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B8B78" w14:textId="25186C12" w:rsidR="00A65CC4" w:rsidRPr="00AB4F5A" w:rsidRDefault="00A65CC4" w:rsidP="00AB4F5A">
      <w:pPr>
        <w:pStyle w:val="TableHeading"/>
        <w:widowControl w:val="0"/>
        <w:suppressLineNumbers w:val="0"/>
        <w:autoSpaceDE w:val="0"/>
        <w:rPr>
          <w:rFonts w:ascii="Arial" w:hAnsi="Arial"/>
          <w:bCs w:val="0"/>
          <w:szCs w:val="28"/>
        </w:rPr>
      </w:pPr>
      <w:bookmarkStart w:id="0" w:name="SupplementG"/>
      <w:bookmarkStart w:id="1" w:name="_GoBack"/>
      <w:bookmarkEnd w:id="1"/>
      <w:r w:rsidRPr="00AB4F5A">
        <w:rPr>
          <w:rFonts w:ascii="Arial" w:hAnsi="Arial"/>
          <w:bCs w:val="0"/>
          <w:szCs w:val="28"/>
        </w:rPr>
        <w:t xml:space="preserve">Supplement </w:t>
      </w:r>
      <w:bookmarkEnd w:id="0"/>
      <w:r w:rsidR="002E7A10" w:rsidRPr="00AB4F5A">
        <w:rPr>
          <w:rFonts w:ascii="Arial" w:hAnsi="Arial"/>
          <w:bCs w:val="0"/>
          <w:szCs w:val="28"/>
        </w:rPr>
        <w:t>K</w:t>
      </w:r>
    </w:p>
    <w:p w14:paraId="7F422D64" w14:textId="77777777" w:rsidR="00A65CC4" w:rsidRDefault="00A65CC4" w:rsidP="00A65CC4">
      <w:pPr>
        <w:widowControl w:val="0"/>
        <w:autoSpaceDE w:val="0"/>
        <w:jc w:val="center"/>
        <w:rPr>
          <w:rFonts w:ascii="Arial" w:hAnsi="Arial"/>
          <w:b/>
          <w:szCs w:val="28"/>
        </w:rPr>
      </w:pPr>
    </w:p>
    <w:p w14:paraId="28D45B60" w14:textId="77777777" w:rsidR="00A65CC4" w:rsidRDefault="00A65CC4" w:rsidP="00A65CC4">
      <w:pPr>
        <w:widowControl w:val="0"/>
        <w:autoSpaceDE w:val="0"/>
        <w:rPr>
          <w:rFonts w:ascii="Arial" w:hAnsi="Arial"/>
          <w:b/>
        </w:rPr>
      </w:pPr>
      <w:r w:rsidRPr="002435A9">
        <w:rPr>
          <w:rFonts w:ascii="Arial" w:hAnsi="Arial"/>
          <w:b/>
        </w:rPr>
        <w:t>RESEARCH INVOLVING ADULTS WHO ARE OR MAY BE UNABLE TO CONSENT</w:t>
      </w:r>
    </w:p>
    <w:p w14:paraId="75C24A10" w14:textId="77777777" w:rsidR="00A65CC4" w:rsidRDefault="00A65CC4" w:rsidP="00A65CC4">
      <w:pPr>
        <w:widowControl w:val="0"/>
        <w:autoSpaceDE w:val="0"/>
        <w:rPr>
          <w:bCs/>
          <w:szCs w:val="24"/>
        </w:rPr>
      </w:pPr>
    </w:p>
    <w:p w14:paraId="39A04000" w14:textId="77777777" w:rsidR="00A65CC4" w:rsidRPr="00857D63" w:rsidRDefault="00A65CC4" w:rsidP="00A65CC4">
      <w:pPr>
        <w:widowControl w:val="0"/>
        <w:autoSpaceDE w:val="0"/>
        <w:rPr>
          <w:rFonts w:ascii="Arial" w:hAnsi="Arial"/>
          <w:bCs/>
          <w:szCs w:val="24"/>
        </w:rPr>
      </w:pPr>
      <w:r w:rsidRPr="00857D63">
        <w:rPr>
          <w:rFonts w:ascii="Arial" w:hAnsi="Arial"/>
          <w:bCs/>
          <w:szCs w:val="24"/>
        </w:rPr>
        <w:t>Indicate your responses below and explain your selections in the protocol. Do not provide details in this document.</w:t>
      </w:r>
    </w:p>
    <w:p w14:paraId="53C400F6" w14:textId="77777777" w:rsidR="00A65CC4" w:rsidRPr="00857D63" w:rsidRDefault="00A65CC4" w:rsidP="00A65CC4">
      <w:pPr>
        <w:widowControl w:val="0"/>
        <w:autoSpaceDE w:val="0"/>
        <w:rPr>
          <w:b/>
          <w:szCs w:val="24"/>
        </w:rPr>
      </w:pPr>
    </w:p>
    <w:p w14:paraId="2165C9B7" w14:textId="77777777" w:rsidR="00A65CC4" w:rsidRPr="00857D63" w:rsidRDefault="00A65CC4" w:rsidP="00196F26">
      <w:pPr>
        <w:pStyle w:val="Heading1"/>
        <w:numPr>
          <w:ilvl w:val="0"/>
          <w:numId w:val="13"/>
        </w:numPr>
        <w:tabs>
          <w:tab w:val="clear" w:pos="432"/>
          <w:tab w:val="num" w:pos="360"/>
        </w:tabs>
        <w:ind w:left="360" w:hanging="360"/>
        <w:rPr>
          <w:rFonts w:ascii="Arial" w:hAnsi="Arial"/>
          <w:bCs/>
          <w:sz w:val="24"/>
          <w:szCs w:val="24"/>
        </w:rPr>
      </w:pPr>
      <w:r w:rsidRPr="00857D63">
        <w:rPr>
          <w:rFonts w:ascii="Arial" w:hAnsi="Arial"/>
          <w:bCs/>
          <w:sz w:val="24"/>
          <w:szCs w:val="24"/>
        </w:rPr>
        <w:t>For research involving adults who are or may be unable to consent, provide the following information in the protocol (SOP 14.E):</w:t>
      </w:r>
    </w:p>
    <w:p w14:paraId="58F83DFB" w14:textId="77777777" w:rsidR="00A65CC4" w:rsidRPr="00857D63" w:rsidRDefault="00A65CC4" w:rsidP="00A65CC4">
      <w:pPr>
        <w:rPr>
          <w:szCs w:val="24"/>
        </w:rPr>
      </w:pPr>
    </w:p>
    <w:p w14:paraId="466EB17B" w14:textId="77777777" w:rsidR="00A65CC4" w:rsidRDefault="00A65CC4" w:rsidP="00196F26">
      <w:pPr>
        <w:pStyle w:val="Heading2"/>
        <w:numPr>
          <w:ilvl w:val="1"/>
          <w:numId w:val="15"/>
        </w:numPr>
        <w:tabs>
          <w:tab w:val="clear" w:pos="576"/>
          <w:tab w:val="left" w:pos="720"/>
        </w:tabs>
        <w:spacing w:after="120"/>
        <w:ind w:left="720" w:hanging="360"/>
        <w:rPr>
          <w:rFonts w:ascii="Arial" w:hAnsi="Arial"/>
          <w:bCs/>
          <w:sz w:val="24"/>
          <w:szCs w:val="24"/>
          <w:lang w:val="en-US"/>
        </w:rPr>
      </w:pPr>
      <w:r w:rsidRPr="00857D63">
        <w:rPr>
          <w:rFonts w:ascii="Arial" w:hAnsi="Arial"/>
          <w:bCs/>
          <w:sz w:val="24"/>
          <w:szCs w:val="24"/>
        </w:rPr>
        <w:t>Provide the justification for the inclusion of this population</w:t>
      </w:r>
      <w:r w:rsidR="006548B7" w:rsidRPr="00857D63">
        <w:rPr>
          <w:rFonts w:ascii="Arial" w:hAnsi="Arial"/>
          <w:bCs/>
          <w:sz w:val="24"/>
          <w:szCs w:val="24"/>
        </w:rPr>
        <w:t>.</w:t>
      </w:r>
    </w:p>
    <w:p w14:paraId="04AB2CDA" w14:textId="77777777" w:rsidR="00172B94" w:rsidRPr="00172B94" w:rsidRDefault="00172B94" w:rsidP="00172B94"/>
    <w:p w14:paraId="1F9B99B9" w14:textId="77777777" w:rsidR="00A65CC4" w:rsidRDefault="00A65CC4" w:rsidP="00196F26">
      <w:pPr>
        <w:pStyle w:val="Heading2"/>
        <w:numPr>
          <w:ilvl w:val="1"/>
          <w:numId w:val="15"/>
        </w:numPr>
        <w:tabs>
          <w:tab w:val="clear" w:pos="576"/>
          <w:tab w:val="left" w:pos="720"/>
        </w:tabs>
        <w:spacing w:after="120"/>
        <w:ind w:left="720" w:hanging="360"/>
        <w:rPr>
          <w:rFonts w:ascii="Arial" w:hAnsi="Arial"/>
          <w:bCs/>
          <w:sz w:val="24"/>
          <w:szCs w:val="24"/>
          <w:lang w:val="en-US"/>
        </w:rPr>
      </w:pPr>
      <w:r w:rsidRPr="00857D63">
        <w:rPr>
          <w:rFonts w:ascii="Arial" w:hAnsi="Arial"/>
          <w:bCs/>
          <w:sz w:val="24"/>
          <w:szCs w:val="24"/>
        </w:rPr>
        <w:t>Explain why these subjects need to be included in this research</w:t>
      </w:r>
      <w:r w:rsidR="006548B7" w:rsidRPr="00857D63">
        <w:rPr>
          <w:rFonts w:ascii="Arial" w:hAnsi="Arial"/>
          <w:bCs/>
          <w:sz w:val="24"/>
          <w:szCs w:val="24"/>
        </w:rPr>
        <w:t>.</w:t>
      </w:r>
    </w:p>
    <w:p w14:paraId="35E45BF2" w14:textId="77777777" w:rsidR="00172B94" w:rsidRPr="00172B94" w:rsidRDefault="00172B94" w:rsidP="00172B94"/>
    <w:p w14:paraId="2F65001C" w14:textId="77777777" w:rsidR="00A65CC4" w:rsidRPr="00857D63" w:rsidRDefault="00A65CC4" w:rsidP="00D6062E">
      <w:pPr>
        <w:pStyle w:val="Heading2"/>
        <w:numPr>
          <w:ilvl w:val="1"/>
          <w:numId w:val="15"/>
        </w:numPr>
        <w:tabs>
          <w:tab w:val="clear" w:pos="576"/>
        </w:tabs>
        <w:spacing w:after="120"/>
        <w:ind w:left="720" w:hanging="360"/>
        <w:rPr>
          <w:rFonts w:ascii="Arial" w:hAnsi="Arial"/>
          <w:bCs/>
          <w:sz w:val="24"/>
          <w:szCs w:val="24"/>
        </w:rPr>
      </w:pPr>
      <w:r w:rsidRPr="00857D63">
        <w:rPr>
          <w:rFonts w:ascii="Arial" w:hAnsi="Arial"/>
          <w:bCs/>
          <w:sz w:val="24"/>
          <w:szCs w:val="24"/>
        </w:rPr>
        <w:t xml:space="preserve">Are any of these subjects institutionalized? </w:t>
      </w:r>
      <w:r w:rsidRPr="00D6062E">
        <w:rPr>
          <w:rFonts w:ascii="Arial" w:hAnsi="Arial"/>
          <w:bCs/>
          <w:i/>
          <w:sz w:val="24"/>
          <w:szCs w:val="24"/>
        </w:rPr>
        <w:t>(if a</w:t>
      </w:r>
      <w:r w:rsidR="004F04C6" w:rsidRPr="00D6062E">
        <w:rPr>
          <w:rFonts w:ascii="Arial" w:hAnsi="Arial"/>
          <w:bCs/>
          <w:i/>
          <w:sz w:val="24"/>
          <w:szCs w:val="24"/>
        </w:rPr>
        <w:t xml:space="preserve">pplicable, complete Supplement </w:t>
      </w:r>
      <w:r w:rsidR="006548B7" w:rsidRPr="00D6062E">
        <w:rPr>
          <w:rFonts w:ascii="Arial" w:hAnsi="Arial"/>
          <w:bCs/>
          <w:i/>
          <w:sz w:val="24"/>
          <w:szCs w:val="24"/>
        </w:rPr>
        <w:t>H</w:t>
      </w:r>
      <w:r w:rsidRPr="00D6062E">
        <w:rPr>
          <w:rFonts w:ascii="Arial" w:hAnsi="Arial"/>
          <w:bCs/>
          <w:i/>
          <w:sz w:val="24"/>
          <w:szCs w:val="24"/>
        </w:rPr>
        <w:t>)</w:t>
      </w:r>
      <w:r w:rsidR="006548B7" w:rsidRPr="00857D63">
        <w:rPr>
          <w:rFonts w:ascii="Arial" w:hAnsi="Arial"/>
          <w:bCs/>
          <w:sz w:val="24"/>
          <w:szCs w:val="24"/>
        </w:rPr>
        <w:t>.</w:t>
      </w:r>
    </w:p>
    <w:p w14:paraId="50C20AF6" w14:textId="77777777" w:rsidR="008A040C" w:rsidRPr="00D6062E" w:rsidRDefault="00A65CC4" w:rsidP="00D6062E">
      <w:pPr>
        <w:pStyle w:val="Heading3"/>
        <w:numPr>
          <w:ilvl w:val="0"/>
          <w:numId w:val="34"/>
        </w:numPr>
        <w:spacing w:after="120"/>
        <w:ind w:left="1260" w:hanging="180"/>
        <w:rPr>
          <w:rFonts w:ascii="Arial" w:hAnsi="Arial"/>
          <w:bCs/>
          <w:i/>
          <w:sz w:val="24"/>
          <w:szCs w:val="24"/>
        </w:rPr>
      </w:pPr>
      <w:r w:rsidRPr="00857D63">
        <w:rPr>
          <w:rFonts w:ascii="Arial" w:hAnsi="Arial"/>
          <w:bCs/>
          <w:sz w:val="24"/>
          <w:szCs w:val="24"/>
        </w:rPr>
        <w:t xml:space="preserve">If yes, describe the setting. </w:t>
      </w:r>
      <w:r w:rsidR="006548B7" w:rsidRPr="00857D63">
        <w:rPr>
          <w:rFonts w:ascii="Arial" w:hAnsi="Arial"/>
          <w:bCs/>
          <w:sz w:val="24"/>
          <w:szCs w:val="24"/>
        </w:rPr>
        <w:t xml:space="preserve"> </w:t>
      </w:r>
      <w:r w:rsidRPr="00857D63">
        <w:rPr>
          <w:rFonts w:ascii="Arial" w:hAnsi="Arial"/>
          <w:bCs/>
          <w:sz w:val="24"/>
          <w:szCs w:val="24"/>
        </w:rPr>
        <w:t>(</w:t>
      </w:r>
      <w:r w:rsidRPr="00D6062E">
        <w:rPr>
          <w:rFonts w:ascii="Arial" w:hAnsi="Arial"/>
          <w:bCs/>
          <w:i/>
          <w:sz w:val="24"/>
          <w:szCs w:val="24"/>
        </w:rPr>
        <w:t>Provide documentation of permission from the institution</w:t>
      </w:r>
      <w:r w:rsidR="006548B7" w:rsidRPr="00D6062E">
        <w:rPr>
          <w:rFonts w:ascii="Arial" w:hAnsi="Arial"/>
          <w:bCs/>
          <w:i/>
          <w:sz w:val="24"/>
          <w:szCs w:val="24"/>
        </w:rPr>
        <w:t>.</w:t>
      </w:r>
      <w:r w:rsidRPr="00D6062E">
        <w:rPr>
          <w:rFonts w:ascii="Arial" w:hAnsi="Arial"/>
          <w:bCs/>
          <w:i/>
          <w:sz w:val="24"/>
          <w:szCs w:val="24"/>
        </w:rPr>
        <w:t>)</w:t>
      </w:r>
    </w:p>
    <w:p w14:paraId="66866294" w14:textId="77777777" w:rsidR="00AB4F5A" w:rsidRPr="00857D63" w:rsidRDefault="00AB4F5A" w:rsidP="00A65CC4">
      <w:pPr>
        <w:widowControl w:val="0"/>
        <w:autoSpaceDE w:val="0"/>
        <w:ind w:left="360"/>
        <w:rPr>
          <w:rFonts w:ascii="Arial" w:hAnsi="Arial"/>
          <w:b/>
          <w:bCs/>
          <w:szCs w:val="24"/>
        </w:rPr>
      </w:pPr>
    </w:p>
    <w:p w14:paraId="7E7167C2" w14:textId="77777777" w:rsidR="00A65CC4" w:rsidRPr="00857D63" w:rsidRDefault="00A65CC4" w:rsidP="00A65CC4">
      <w:pPr>
        <w:pStyle w:val="Heading1"/>
        <w:numPr>
          <w:ilvl w:val="0"/>
          <w:numId w:val="14"/>
        </w:numPr>
        <w:rPr>
          <w:rFonts w:ascii="Arial" w:hAnsi="Arial"/>
          <w:bCs/>
          <w:sz w:val="24"/>
          <w:szCs w:val="24"/>
        </w:rPr>
      </w:pPr>
      <w:r w:rsidRPr="00857D63">
        <w:rPr>
          <w:rFonts w:ascii="Arial" w:hAnsi="Arial"/>
          <w:bCs/>
          <w:sz w:val="24"/>
          <w:szCs w:val="24"/>
        </w:rPr>
        <w:t>Risk/Benefit Assessment</w:t>
      </w:r>
    </w:p>
    <w:p w14:paraId="5FA66CD2" w14:textId="77777777" w:rsidR="00A65CC4" w:rsidRPr="00857D63" w:rsidRDefault="00A65CC4" w:rsidP="00A65CC4">
      <w:pPr>
        <w:rPr>
          <w:szCs w:val="24"/>
        </w:rPr>
      </w:pPr>
    </w:p>
    <w:p w14:paraId="0EA98B22" w14:textId="3CDFFFE0" w:rsidR="00A65CC4" w:rsidRPr="00857D63" w:rsidDel="00436663" w:rsidRDefault="00A65CC4" w:rsidP="00196F26">
      <w:pPr>
        <w:pStyle w:val="Heading2"/>
        <w:spacing w:after="120"/>
        <w:ind w:left="450"/>
        <w:rPr>
          <w:rFonts w:ascii="Arial" w:hAnsi="Arial"/>
          <w:sz w:val="24"/>
          <w:szCs w:val="24"/>
        </w:rPr>
      </w:pPr>
      <w:r w:rsidRPr="00857D63">
        <w:rPr>
          <w:rFonts w:ascii="Arial" w:hAnsi="Arial"/>
          <w:sz w:val="24"/>
          <w:szCs w:val="24"/>
        </w:rPr>
        <w:t>Are the risks to subjects in this research no more than minima</w:t>
      </w:r>
      <w:r w:rsidRPr="003E733E">
        <w:rPr>
          <w:rFonts w:ascii="Arial" w:hAnsi="Arial"/>
          <w:sz w:val="24"/>
          <w:szCs w:val="24"/>
        </w:rPr>
        <w:t xml:space="preserve">l? </w:t>
      </w:r>
      <w:r w:rsidR="006548B7" w:rsidRPr="003E733E">
        <w:rPr>
          <w:rFonts w:ascii="Arial" w:hAnsi="Arial"/>
          <w:sz w:val="24"/>
          <w:szCs w:val="24"/>
        </w:rPr>
        <w:t xml:space="preserve"> </w:t>
      </w:r>
      <w:r w:rsidR="003D05CE">
        <w:rPr>
          <w:rFonts w:ascii="Arial" w:hAnsi="Arial" w:cs="Arial"/>
          <w:bCs/>
          <w:sz w:val="22"/>
          <w:szCs w:val="22"/>
        </w:rPr>
        <w:t xml:space="preserve">__ </w:t>
      </w:r>
      <w:r w:rsidRPr="00857D63" w:rsidDel="004611BA">
        <w:rPr>
          <w:rFonts w:ascii="Arial" w:hAnsi="Arial"/>
          <w:bCs/>
          <w:sz w:val="24"/>
          <w:szCs w:val="24"/>
        </w:rPr>
        <w:t xml:space="preserve">Yes  </w:t>
      </w:r>
      <w:r w:rsidR="003D05CE">
        <w:rPr>
          <w:rFonts w:ascii="Arial" w:hAnsi="Arial" w:cs="Arial"/>
          <w:bCs/>
          <w:sz w:val="22"/>
          <w:szCs w:val="22"/>
        </w:rPr>
        <w:t xml:space="preserve">__ </w:t>
      </w:r>
      <w:r w:rsidRPr="00857D63">
        <w:rPr>
          <w:rFonts w:ascii="Arial" w:hAnsi="Arial"/>
          <w:bCs/>
          <w:sz w:val="24"/>
          <w:szCs w:val="24"/>
        </w:rPr>
        <w:t>No</w:t>
      </w:r>
    </w:p>
    <w:p w14:paraId="194B5ED6" w14:textId="7BBF8C79" w:rsidR="008A040C" w:rsidRPr="00857D63" w:rsidRDefault="00A65CC4" w:rsidP="00146EDC">
      <w:pPr>
        <w:pStyle w:val="Heading3"/>
        <w:spacing w:after="120"/>
        <w:ind w:left="720"/>
        <w:rPr>
          <w:rFonts w:ascii="Arial" w:hAnsi="Arial"/>
          <w:b/>
          <w:bCs/>
          <w:sz w:val="24"/>
          <w:szCs w:val="24"/>
        </w:rPr>
      </w:pPr>
      <w:r w:rsidRPr="00857D63">
        <w:rPr>
          <w:rFonts w:ascii="Arial" w:hAnsi="Arial"/>
          <w:bCs/>
          <w:sz w:val="24"/>
          <w:szCs w:val="24"/>
        </w:rPr>
        <w:t>If no, and the research involves greater than minimal risk to subjects, are there direct benefits to the individual subjects</w:t>
      </w:r>
      <w:r w:rsidRPr="003E733E">
        <w:rPr>
          <w:rFonts w:ascii="Arial" w:hAnsi="Arial"/>
          <w:bCs/>
          <w:sz w:val="24"/>
          <w:szCs w:val="24"/>
        </w:rPr>
        <w:t xml:space="preserve">? </w:t>
      </w:r>
      <w:r w:rsidR="006548B7" w:rsidRPr="003E733E">
        <w:rPr>
          <w:rFonts w:ascii="Arial" w:hAnsi="Arial"/>
          <w:bCs/>
          <w:sz w:val="24"/>
          <w:szCs w:val="24"/>
        </w:rPr>
        <w:t xml:space="preserve"> </w:t>
      </w:r>
      <w:r w:rsidR="003D05CE">
        <w:rPr>
          <w:rFonts w:ascii="Arial" w:hAnsi="Arial" w:cs="Arial"/>
          <w:bCs/>
          <w:sz w:val="22"/>
          <w:szCs w:val="22"/>
        </w:rPr>
        <w:t xml:space="preserve">__ </w:t>
      </w:r>
      <w:r w:rsidRPr="003E733E" w:rsidDel="004611BA">
        <w:rPr>
          <w:rFonts w:ascii="Arial" w:hAnsi="Arial"/>
          <w:bCs/>
          <w:sz w:val="24"/>
          <w:szCs w:val="24"/>
        </w:rPr>
        <w:t xml:space="preserve">Yes  </w:t>
      </w:r>
      <w:r w:rsidR="003D05CE">
        <w:rPr>
          <w:rFonts w:ascii="Arial" w:hAnsi="Arial" w:cs="Arial"/>
          <w:bCs/>
          <w:sz w:val="22"/>
          <w:szCs w:val="22"/>
        </w:rPr>
        <w:t xml:space="preserve">__ </w:t>
      </w:r>
      <w:r w:rsidRPr="003E733E">
        <w:rPr>
          <w:rFonts w:ascii="Arial" w:hAnsi="Arial"/>
          <w:bCs/>
          <w:sz w:val="24"/>
          <w:szCs w:val="24"/>
        </w:rPr>
        <w:t>No</w:t>
      </w:r>
    </w:p>
    <w:p w14:paraId="7B81F627" w14:textId="77777777" w:rsidR="00A65CC4" w:rsidRPr="00857D63" w:rsidRDefault="00A65CC4" w:rsidP="00A65CC4">
      <w:pPr>
        <w:widowControl w:val="0"/>
        <w:autoSpaceDE w:val="0"/>
        <w:ind w:left="360"/>
        <w:rPr>
          <w:rFonts w:ascii="Arial" w:hAnsi="Arial"/>
          <w:b/>
          <w:bCs/>
          <w:szCs w:val="24"/>
        </w:rPr>
      </w:pPr>
    </w:p>
    <w:p w14:paraId="43CD4222" w14:textId="77777777" w:rsidR="00A65CC4" w:rsidRPr="00857D63" w:rsidRDefault="00A65CC4" w:rsidP="00A65CC4">
      <w:pPr>
        <w:pStyle w:val="Heading1"/>
        <w:numPr>
          <w:ilvl w:val="0"/>
          <w:numId w:val="14"/>
        </w:numPr>
        <w:rPr>
          <w:rFonts w:ascii="Arial" w:hAnsi="Arial"/>
          <w:bCs/>
          <w:sz w:val="24"/>
          <w:szCs w:val="24"/>
        </w:rPr>
      </w:pPr>
      <w:r w:rsidRPr="00857D63">
        <w:rPr>
          <w:rFonts w:ascii="Arial" w:hAnsi="Arial"/>
          <w:bCs/>
          <w:sz w:val="24"/>
          <w:szCs w:val="24"/>
        </w:rPr>
        <w:t>Consent and Assent</w:t>
      </w:r>
    </w:p>
    <w:p w14:paraId="346EF7E1" w14:textId="77777777" w:rsidR="00A65CC4" w:rsidRPr="00857D63" w:rsidRDefault="00A65CC4" w:rsidP="00A65CC4">
      <w:pPr>
        <w:rPr>
          <w:szCs w:val="24"/>
        </w:rPr>
      </w:pPr>
    </w:p>
    <w:p w14:paraId="2028514D" w14:textId="77777777" w:rsidR="00A65CC4" w:rsidRPr="00857D63" w:rsidRDefault="00A65CC4" w:rsidP="00146EDC">
      <w:pPr>
        <w:widowControl w:val="0"/>
        <w:autoSpaceDE w:val="0"/>
        <w:ind w:left="450"/>
        <w:rPr>
          <w:rFonts w:ascii="Arial" w:hAnsi="Arial"/>
          <w:bCs/>
          <w:szCs w:val="24"/>
        </w:rPr>
      </w:pPr>
      <w:r w:rsidRPr="00857D63">
        <w:rPr>
          <w:rFonts w:ascii="Arial" w:hAnsi="Arial"/>
          <w:bCs/>
          <w:szCs w:val="24"/>
        </w:rPr>
        <w:t>The decision-making capacity of individual subjects should not be assumed because of a condition or diagnosis.  The decision-making capacity of individual subjects should be determined through the use of a standardized measure or by consultation with a qualified professional.</w:t>
      </w:r>
    </w:p>
    <w:p w14:paraId="45C3B34A" w14:textId="77777777" w:rsidR="00A65CC4" w:rsidRDefault="00A65CC4" w:rsidP="00A65CC4">
      <w:pPr>
        <w:widowControl w:val="0"/>
        <w:autoSpaceDE w:val="0"/>
        <w:ind w:left="990" w:hanging="360"/>
        <w:rPr>
          <w:rFonts w:ascii="Arial" w:hAnsi="Arial"/>
          <w:bCs/>
          <w:szCs w:val="24"/>
        </w:rPr>
      </w:pPr>
    </w:p>
    <w:p w14:paraId="4E371ECB" w14:textId="13176B2C" w:rsidR="00D64CA0" w:rsidRDefault="00D64CA0" w:rsidP="003F5C7C">
      <w:pPr>
        <w:widowControl w:val="0"/>
        <w:autoSpaceDE w:val="0"/>
        <w:ind w:left="810" w:hanging="360"/>
        <w:rPr>
          <w:rFonts w:ascii="Arial" w:hAnsi="Arial"/>
          <w:bCs/>
          <w:szCs w:val="24"/>
        </w:rPr>
      </w:pPr>
      <w:r w:rsidRPr="00857D63">
        <w:rPr>
          <w:rFonts w:ascii="Arial" w:hAnsi="Arial"/>
          <w:bCs/>
          <w:szCs w:val="24"/>
        </w:rPr>
        <w:t>Describe in the protocol</w:t>
      </w:r>
      <w:r>
        <w:rPr>
          <w:rFonts w:ascii="Arial" w:hAnsi="Arial"/>
          <w:bCs/>
          <w:szCs w:val="24"/>
        </w:rPr>
        <w:t>:</w:t>
      </w:r>
    </w:p>
    <w:p w14:paraId="646BB54E" w14:textId="77777777" w:rsidR="00D64CA0" w:rsidRPr="00857D63" w:rsidRDefault="00D64CA0" w:rsidP="003F5C7C">
      <w:pPr>
        <w:widowControl w:val="0"/>
        <w:autoSpaceDE w:val="0"/>
        <w:ind w:left="810" w:hanging="360"/>
        <w:rPr>
          <w:rFonts w:ascii="Arial" w:hAnsi="Arial"/>
          <w:bCs/>
          <w:szCs w:val="24"/>
        </w:rPr>
      </w:pPr>
    </w:p>
    <w:p w14:paraId="7FC2002F" w14:textId="5AFA4508" w:rsidR="00A65CC4" w:rsidRDefault="00A65CC4" w:rsidP="003F5C7C">
      <w:pPr>
        <w:pStyle w:val="Heading2"/>
        <w:numPr>
          <w:ilvl w:val="1"/>
          <w:numId w:val="16"/>
        </w:numPr>
        <w:tabs>
          <w:tab w:val="clear" w:pos="576"/>
        </w:tabs>
        <w:spacing w:after="120"/>
        <w:ind w:left="810" w:hanging="360"/>
        <w:rPr>
          <w:rFonts w:ascii="Arial" w:hAnsi="Arial"/>
          <w:bCs/>
          <w:sz w:val="24"/>
          <w:szCs w:val="24"/>
          <w:lang w:val="en-US"/>
        </w:rPr>
      </w:pPr>
      <w:r w:rsidRPr="00146EDC">
        <w:rPr>
          <w:rFonts w:ascii="Arial" w:hAnsi="Arial"/>
          <w:bCs/>
          <w:sz w:val="24"/>
          <w:szCs w:val="24"/>
        </w:rPr>
        <w:t>the procedures to be used to determine the individual subject’s capacity to provide consent.</w:t>
      </w:r>
    </w:p>
    <w:p w14:paraId="6F101F02" w14:textId="77777777" w:rsidR="007B3A0E" w:rsidRPr="007B3A0E" w:rsidRDefault="007B3A0E" w:rsidP="007B3A0E"/>
    <w:p w14:paraId="508E1744" w14:textId="77777777" w:rsidR="00A65CC4" w:rsidRDefault="00A65CC4" w:rsidP="003F5C7C">
      <w:pPr>
        <w:pStyle w:val="Heading2"/>
        <w:numPr>
          <w:ilvl w:val="1"/>
          <w:numId w:val="16"/>
        </w:numPr>
        <w:tabs>
          <w:tab w:val="clear" w:pos="576"/>
        </w:tabs>
        <w:spacing w:after="120"/>
        <w:ind w:left="810" w:hanging="360"/>
        <w:rPr>
          <w:rFonts w:ascii="Arial" w:hAnsi="Arial"/>
          <w:bCs/>
          <w:sz w:val="24"/>
          <w:szCs w:val="24"/>
          <w:lang w:val="en-US"/>
        </w:rPr>
      </w:pPr>
      <w:r w:rsidRPr="00146EDC">
        <w:rPr>
          <w:rFonts w:ascii="Arial" w:hAnsi="Arial"/>
          <w:bCs/>
          <w:sz w:val="24"/>
          <w:szCs w:val="24"/>
        </w:rPr>
        <w:t>For subjects where it has been determined that they lack the capacity to give consent, describe the provisions for obtaining consent from the subjects’ legally authorized representative.</w:t>
      </w:r>
    </w:p>
    <w:p w14:paraId="588286A3" w14:textId="77777777" w:rsidR="007B3A0E" w:rsidRPr="007B3A0E" w:rsidRDefault="007B3A0E" w:rsidP="007B3A0E"/>
    <w:p w14:paraId="761F5FD8" w14:textId="047737CD" w:rsidR="00A65CC4" w:rsidRPr="00146EDC" w:rsidRDefault="00A65CC4" w:rsidP="003F5C7C">
      <w:pPr>
        <w:pStyle w:val="Heading2"/>
        <w:numPr>
          <w:ilvl w:val="1"/>
          <w:numId w:val="16"/>
        </w:numPr>
        <w:tabs>
          <w:tab w:val="clear" w:pos="576"/>
        </w:tabs>
        <w:spacing w:after="120"/>
        <w:ind w:left="810" w:hanging="360"/>
        <w:rPr>
          <w:rFonts w:ascii="Arial" w:hAnsi="Arial"/>
          <w:bCs/>
          <w:sz w:val="24"/>
          <w:szCs w:val="24"/>
        </w:rPr>
      </w:pPr>
      <w:r w:rsidRPr="00146EDC">
        <w:rPr>
          <w:rFonts w:ascii="Arial" w:hAnsi="Arial"/>
          <w:bCs/>
          <w:sz w:val="24"/>
          <w:szCs w:val="24"/>
        </w:rPr>
        <w:t>how the assent</w:t>
      </w:r>
      <w:r w:rsidR="009B5E33" w:rsidRPr="00146EDC">
        <w:rPr>
          <w:rFonts w:ascii="Arial" w:hAnsi="Arial"/>
          <w:bCs/>
          <w:sz w:val="24"/>
          <w:szCs w:val="24"/>
        </w:rPr>
        <w:t>, if any,</w:t>
      </w:r>
      <w:r w:rsidRPr="00146EDC">
        <w:rPr>
          <w:rFonts w:ascii="Arial" w:hAnsi="Arial"/>
          <w:bCs/>
          <w:sz w:val="24"/>
          <w:szCs w:val="24"/>
        </w:rPr>
        <w:t xml:space="preserve"> of the subjects will be obtained and documented.</w:t>
      </w:r>
    </w:p>
    <w:p w14:paraId="3ED3489E" w14:textId="0AF23132" w:rsidR="00422489" w:rsidRPr="00756F4B" w:rsidRDefault="00422489" w:rsidP="003757B0">
      <w:pPr>
        <w:suppressAutoHyphens w:val="0"/>
        <w:spacing w:after="200"/>
        <w:rPr>
          <w:rFonts w:ascii="Arial" w:hAnsi="Arial"/>
          <w:b/>
          <w:szCs w:val="24"/>
        </w:rPr>
      </w:pPr>
    </w:p>
    <w:sectPr w:rsidR="00422489" w:rsidRPr="00756F4B" w:rsidSect="00D6062E">
      <w:headerReference w:type="default" r:id="rId9"/>
      <w:footerReference w:type="default" r:id="rId10"/>
      <w:pgSz w:w="12240" w:h="15840" w:code="1"/>
      <w:pgMar w:top="1440" w:right="1080" w:bottom="1440" w:left="14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BA42C" w14:textId="77777777" w:rsidR="00DD7E3F" w:rsidRDefault="00DD7E3F">
      <w:r>
        <w:separator/>
      </w:r>
    </w:p>
  </w:endnote>
  <w:endnote w:type="continuationSeparator" w:id="0">
    <w:p w14:paraId="368B6157" w14:textId="77777777" w:rsidR="00DD7E3F" w:rsidRDefault="00DD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83716" w14:textId="77777777" w:rsidR="0071632A" w:rsidRPr="00E21E26" w:rsidRDefault="0071632A" w:rsidP="0071632A">
    <w:pPr>
      <w:pStyle w:val="Footer"/>
      <w:rPr>
        <w:rFonts w:ascii="Arial" w:hAnsi="Arial" w:cs="Arial"/>
        <w:sz w:val="24"/>
        <w:szCs w:val="24"/>
      </w:rPr>
    </w:pPr>
    <w:r>
      <w:rPr>
        <w:rStyle w:val="PageNumber"/>
        <w:rFonts w:ascii="Arial" w:hAnsi="Arial" w:cs="Arial"/>
        <w:sz w:val="24"/>
        <w:szCs w:val="24"/>
        <w:lang w:val="en-US"/>
      </w:rPr>
      <w:t>DHHS/NIH/OD/OIR/OHSRP</w:t>
    </w:r>
    <w:r>
      <w:rPr>
        <w:rStyle w:val="PageNumber"/>
        <w:rFonts w:ascii="Arial" w:hAnsi="Arial" w:cs="Arial"/>
        <w:sz w:val="24"/>
        <w:szCs w:val="24"/>
        <w:lang w:val="en-US"/>
      </w:rPr>
      <w:tab/>
    </w:r>
    <w:r>
      <w:rPr>
        <w:rStyle w:val="PageNumber"/>
        <w:rFonts w:ascii="Arial" w:hAnsi="Arial" w:cs="Arial"/>
        <w:sz w:val="24"/>
        <w:szCs w:val="24"/>
        <w:lang w:val="en-US"/>
      </w:rPr>
      <w:tab/>
    </w:r>
    <w:r w:rsidRPr="00E21E26">
      <w:rPr>
        <w:rStyle w:val="PageNumber"/>
        <w:rFonts w:ascii="Arial" w:hAnsi="Arial" w:cs="Arial"/>
        <w:sz w:val="24"/>
        <w:szCs w:val="24"/>
      </w:rPr>
      <w:fldChar w:fldCharType="begin"/>
    </w:r>
    <w:r w:rsidRPr="00E21E26">
      <w:rPr>
        <w:rStyle w:val="PageNumber"/>
        <w:rFonts w:ascii="Arial" w:hAnsi="Arial" w:cs="Arial"/>
        <w:sz w:val="24"/>
        <w:szCs w:val="24"/>
      </w:rPr>
      <w:instrText xml:space="preserve"> PAGE </w:instrText>
    </w:r>
    <w:r w:rsidRPr="00E21E26">
      <w:rPr>
        <w:rStyle w:val="PageNumber"/>
        <w:rFonts w:ascii="Arial" w:hAnsi="Arial" w:cs="Arial"/>
        <w:sz w:val="24"/>
        <w:szCs w:val="24"/>
      </w:rPr>
      <w:fldChar w:fldCharType="separate"/>
    </w:r>
    <w:r w:rsidR="00632AB6">
      <w:rPr>
        <w:rStyle w:val="PageNumber"/>
        <w:rFonts w:ascii="Arial" w:hAnsi="Arial" w:cs="Arial"/>
        <w:noProof/>
        <w:sz w:val="24"/>
        <w:szCs w:val="24"/>
      </w:rPr>
      <w:t>1</w:t>
    </w:r>
    <w:r w:rsidRPr="00E21E26">
      <w:rPr>
        <w:rStyle w:val="PageNumber"/>
        <w:rFonts w:ascii="Arial" w:hAnsi="Arial" w:cs="Arial"/>
        <w:sz w:val="24"/>
        <w:szCs w:val="24"/>
      </w:rPr>
      <w:fldChar w:fldCharType="end"/>
    </w:r>
  </w:p>
  <w:p w14:paraId="64FA2113" w14:textId="5151AEB5" w:rsidR="00565903" w:rsidRPr="0071632A" w:rsidRDefault="00565903" w:rsidP="00716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2821F" w14:textId="77777777" w:rsidR="00DD7E3F" w:rsidRDefault="00DD7E3F">
      <w:r>
        <w:separator/>
      </w:r>
    </w:p>
  </w:footnote>
  <w:footnote w:type="continuationSeparator" w:id="0">
    <w:p w14:paraId="7CBA40F4" w14:textId="77777777" w:rsidR="00DD7E3F" w:rsidRDefault="00DD7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66494" w14:textId="6D9BBF85" w:rsidR="00565903" w:rsidRPr="004340BC" w:rsidRDefault="0071632A" w:rsidP="0071632A">
    <w:pPr>
      <w:pStyle w:val="Header"/>
      <w:rPr>
        <w:sz w:val="28"/>
        <w:szCs w:val="28"/>
      </w:rPr>
    </w:pPr>
    <w:r w:rsidRPr="004340BC">
      <w:rPr>
        <w:rFonts w:ascii="Arial" w:hAnsi="Arial" w:cs="Arial"/>
        <w:sz w:val="24"/>
        <w:szCs w:val="24"/>
        <w:lang w:val="en-US"/>
      </w:rPr>
      <w:t>SOP 10 Appendix B v</w:t>
    </w:r>
    <w:r w:rsidR="00AB4F5A">
      <w:rPr>
        <w:rFonts w:ascii="Arial" w:hAnsi="Arial" w:cs="Arial"/>
        <w:sz w:val="24"/>
        <w:szCs w:val="24"/>
        <w:lang w:val="en-US"/>
      </w:rPr>
      <w:t>2</w:t>
    </w:r>
    <w:r w:rsidRPr="004340BC">
      <w:rPr>
        <w:rFonts w:ascii="Arial" w:hAnsi="Arial" w:cs="Arial"/>
        <w:sz w:val="24"/>
        <w:szCs w:val="24"/>
        <w:lang w:val="en-US"/>
      </w:rPr>
      <w:t xml:space="preserve"> </w:t>
    </w:r>
    <w:r w:rsidR="00AB4F5A">
      <w:rPr>
        <w:rFonts w:ascii="Arial" w:hAnsi="Arial" w:cs="Arial"/>
        <w:sz w:val="24"/>
        <w:szCs w:val="24"/>
        <w:lang w:val="en-US"/>
      </w:rPr>
      <w:t>8-</w:t>
    </w:r>
    <w:r w:rsidRPr="004340BC">
      <w:rPr>
        <w:rFonts w:ascii="Arial" w:hAnsi="Arial" w:cs="Arial"/>
        <w:sz w:val="24"/>
        <w:szCs w:val="24"/>
        <w:lang w:val="en-US"/>
      </w:rPr>
      <w:t>7-13</w:t>
    </w:r>
    <w:r w:rsidRPr="004340BC">
      <w:rPr>
        <w:rFonts w:ascii="Arial" w:hAnsi="Arial" w:cs="Arial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088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1C64674"/>
    <w:multiLevelType w:val="hybridMultilevel"/>
    <w:tmpl w:val="2EBC6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0202A"/>
    <w:multiLevelType w:val="multilevel"/>
    <w:tmpl w:val="EF3C93B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63E27F8"/>
    <w:multiLevelType w:val="hybridMultilevel"/>
    <w:tmpl w:val="4428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3263F"/>
    <w:multiLevelType w:val="hybridMultilevel"/>
    <w:tmpl w:val="F620D6D6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810D0"/>
    <w:multiLevelType w:val="hybridMultilevel"/>
    <w:tmpl w:val="E304AD96"/>
    <w:lvl w:ilvl="0" w:tplc="3690869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color w:val="auto"/>
      </w:rPr>
    </w:lvl>
    <w:lvl w:ilvl="1" w:tplc="E0607018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BC1927"/>
    <w:multiLevelType w:val="multilevel"/>
    <w:tmpl w:val="8A4E3C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0BEE6B00"/>
    <w:multiLevelType w:val="hybridMultilevel"/>
    <w:tmpl w:val="3A4E3F88"/>
    <w:lvl w:ilvl="0" w:tplc="04090019">
      <w:start w:val="1"/>
      <w:numFmt w:val="lowerLetter"/>
      <w:lvlText w:val="%1."/>
      <w:lvlJc w:val="left"/>
      <w:pPr>
        <w:ind w:left="1448" w:hanging="360"/>
      </w:p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9">
    <w:nsid w:val="0CF700C4"/>
    <w:multiLevelType w:val="hybridMultilevel"/>
    <w:tmpl w:val="22349E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E4F2077"/>
    <w:multiLevelType w:val="multilevel"/>
    <w:tmpl w:val="5B0651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10182BD2"/>
    <w:multiLevelType w:val="hybridMultilevel"/>
    <w:tmpl w:val="861EAE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S Reference Sans Serif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S Reference Sans Serif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S Reference Sans Serif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0467350"/>
    <w:multiLevelType w:val="hybridMultilevel"/>
    <w:tmpl w:val="E8441F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1120FE0"/>
    <w:multiLevelType w:val="hybridMultilevel"/>
    <w:tmpl w:val="7BFC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214DF2"/>
    <w:multiLevelType w:val="multilevel"/>
    <w:tmpl w:val="3676C23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15060B6"/>
    <w:multiLevelType w:val="multilevel"/>
    <w:tmpl w:val="79A2BD4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36"/>
        </w:tabs>
        <w:ind w:left="93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15341C6"/>
    <w:multiLevelType w:val="hybridMultilevel"/>
    <w:tmpl w:val="9AFC32F4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32526C"/>
    <w:multiLevelType w:val="hybridMultilevel"/>
    <w:tmpl w:val="7BAA8542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1B7938CE"/>
    <w:multiLevelType w:val="multilevel"/>
    <w:tmpl w:val="D570AEE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1BA7054C"/>
    <w:multiLevelType w:val="hybridMultilevel"/>
    <w:tmpl w:val="32AA2CDA"/>
    <w:lvl w:ilvl="0" w:tplc="21FE6F0A">
      <w:start w:val="1"/>
      <w:numFmt w:val="lowerRoman"/>
      <w:lvlText w:val="%1."/>
      <w:lvlJc w:val="righ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BB04FC"/>
    <w:multiLevelType w:val="multilevel"/>
    <w:tmpl w:val="67A0BC08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1C1465C8"/>
    <w:multiLevelType w:val="multilevel"/>
    <w:tmpl w:val="F58ED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1DCB2610"/>
    <w:multiLevelType w:val="multilevel"/>
    <w:tmpl w:val="942AA056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1E1D047A"/>
    <w:multiLevelType w:val="multilevel"/>
    <w:tmpl w:val="5CC2EF7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21585846"/>
    <w:multiLevelType w:val="multilevel"/>
    <w:tmpl w:val="67A0BC08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66"/>
        </w:tabs>
        <w:ind w:left="66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232B671C"/>
    <w:multiLevelType w:val="multilevel"/>
    <w:tmpl w:val="3648BE54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24F761F3"/>
    <w:multiLevelType w:val="hybridMultilevel"/>
    <w:tmpl w:val="EC5E70BE"/>
    <w:lvl w:ilvl="0" w:tplc="BA6E7D54">
      <w:start w:val="4"/>
      <w:numFmt w:val="low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E848D6"/>
    <w:multiLevelType w:val="hybridMultilevel"/>
    <w:tmpl w:val="0FDCE108"/>
    <w:lvl w:ilvl="0" w:tplc="FFFFFFFF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F516E2"/>
    <w:multiLevelType w:val="hybridMultilevel"/>
    <w:tmpl w:val="0E566442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2B5175E6"/>
    <w:multiLevelType w:val="hybridMultilevel"/>
    <w:tmpl w:val="AD4026D6"/>
    <w:lvl w:ilvl="0" w:tplc="CAB2938E">
      <w:start w:val="2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0">
    <w:nsid w:val="2B854647"/>
    <w:multiLevelType w:val="hybridMultilevel"/>
    <w:tmpl w:val="2CA4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0C8B64">
      <w:numFmt w:val="bullet"/>
      <w:lvlText w:val="•"/>
      <w:lvlJc w:val="left"/>
      <w:pPr>
        <w:ind w:left="1440" w:hanging="360"/>
      </w:pPr>
      <w:rPr>
        <w:rFonts w:ascii="Arial" w:eastAsia="Batang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BD834C4"/>
    <w:multiLevelType w:val="multilevel"/>
    <w:tmpl w:val="67A0BC08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6"/>
        </w:tabs>
        <w:ind w:left="138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30310966"/>
    <w:multiLevelType w:val="multilevel"/>
    <w:tmpl w:val="A7C6C5DE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30D3589F"/>
    <w:multiLevelType w:val="multilevel"/>
    <w:tmpl w:val="8A4E3C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337B36E0"/>
    <w:multiLevelType w:val="hybridMultilevel"/>
    <w:tmpl w:val="688C4FF6"/>
    <w:lvl w:ilvl="0" w:tplc="F9D29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4F2B3E"/>
    <w:multiLevelType w:val="hybridMultilevel"/>
    <w:tmpl w:val="4AB4516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MS Reference Sans Serif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MS Reference Sans Serif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MS Reference Sans Serif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6">
    <w:nsid w:val="3AA05068"/>
    <w:multiLevelType w:val="multilevel"/>
    <w:tmpl w:val="B9BE5320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3EEC29C5"/>
    <w:multiLevelType w:val="hybridMultilevel"/>
    <w:tmpl w:val="40F08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1D122CA"/>
    <w:multiLevelType w:val="hybridMultilevel"/>
    <w:tmpl w:val="6AB8B60A"/>
    <w:lvl w:ilvl="0" w:tplc="2746FE58">
      <w:start w:val="5"/>
      <w:numFmt w:val="low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342066E"/>
    <w:multiLevelType w:val="hybridMultilevel"/>
    <w:tmpl w:val="C0D077EA"/>
    <w:lvl w:ilvl="0" w:tplc="EC704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3D142C"/>
    <w:multiLevelType w:val="hybridMultilevel"/>
    <w:tmpl w:val="423EB49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4D7F44A5"/>
    <w:multiLevelType w:val="hybridMultilevel"/>
    <w:tmpl w:val="48C62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A266E2"/>
    <w:multiLevelType w:val="hybridMultilevel"/>
    <w:tmpl w:val="98429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EF7CBE"/>
    <w:multiLevelType w:val="hybridMultilevel"/>
    <w:tmpl w:val="C23E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069063D"/>
    <w:multiLevelType w:val="hybridMultilevel"/>
    <w:tmpl w:val="403810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53E254A1"/>
    <w:multiLevelType w:val="hybridMultilevel"/>
    <w:tmpl w:val="50286028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46">
    <w:nsid w:val="569A0868"/>
    <w:multiLevelType w:val="multilevel"/>
    <w:tmpl w:val="03682DF6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>
    <w:nsid w:val="57F76B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5A926C68"/>
    <w:multiLevelType w:val="hybridMultilevel"/>
    <w:tmpl w:val="20B2C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17459BC"/>
    <w:multiLevelType w:val="hybridMultilevel"/>
    <w:tmpl w:val="B5DC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36264D3"/>
    <w:multiLevelType w:val="hybridMultilevel"/>
    <w:tmpl w:val="88D0F40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63840A90"/>
    <w:multiLevelType w:val="hybridMultilevel"/>
    <w:tmpl w:val="B5BA1364"/>
    <w:lvl w:ilvl="0" w:tplc="51B4BFD4">
      <w:start w:val="1"/>
      <w:numFmt w:val="lowerLetter"/>
      <w:lvlText w:val="%1."/>
      <w:lvlJc w:val="left"/>
      <w:pPr>
        <w:ind w:left="810" w:hanging="360"/>
      </w:pPr>
      <w:rPr>
        <w:b/>
        <w:color w:val="auto"/>
        <w:sz w:val="24"/>
        <w:szCs w:val="24"/>
      </w:rPr>
    </w:lvl>
    <w:lvl w:ilvl="1" w:tplc="46327272">
      <w:start w:val="1"/>
      <w:numFmt w:val="lowerLetter"/>
      <w:lvlText w:val="%2."/>
      <w:lvlJc w:val="left"/>
      <w:pPr>
        <w:ind w:left="1444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2">
    <w:nsid w:val="65357C48"/>
    <w:multiLevelType w:val="hybridMultilevel"/>
    <w:tmpl w:val="69FA1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853151A"/>
    <w:multiLevelType w:val="multilevel"/>
    <w:tmpl w:val="97EA5E7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4">
    <w:nsid w:val="69035B4E"/>
    <w:multiLevelType w:val="multilevel"/>
    <w:tmpl w:val="3E5A840E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>
    <w:nsid w:val="6A2E2EF7"/>
    <w:multiLevelType w:val="hybridMultilevel"/>
    <w:tmpl w:val="296EB4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6B5A38A4"/>
    <w:multiLevelType w:val="hybridMultilevel"/>
    <w:tmpl w:val="0E566442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>
    <w:nsid w:val="6BAE2F7D"/>
    <w:multiLevelType w:val="multilevel"/>
    <w:tmpl w:val="8FC01B5C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>
    <w:nsid w:val="6D214EC8"/>
    <w:multiLevelType w:val="hybridMultilevel"/>
    <w:tmpl w:val="B5BA1364"/>
    <w:lvl w:ilvl="0" w:tplc="51B4BFD4">
      <w:start w:val="1"/>
      <w:numFmt w:val="lowerLetter"/>
      <w:lvlText w:val="%1."/>
      <w:lvlJc w:val="left"/>
      <w:pPr>
        <w:ind w:left="810" w:hanging="360"/>
      </w:pPr>
      <w:rPr>
        <w:b/>
        <w:color w:val="auto"/>
        <w:sz w:val="24"/>
        <w:szCs w:val="24"/>
      </w:rPr>
    </w:lvl>
    <w:lvl w:ilvl="1" w:tplc="46327272">
      <w:start w:val="1"/>
      <w:numFmt w:val="lowerLetter"/>
      <w:lvlText w:val="%2."/>
      <w:lvlJc w:val="left"/>
      <w:pPr>
        <w:ind w:left="1444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9">
    <w:nsid w:val="6EF506BD"/>
    <w:multiLevelType w:val="hybridMultilevel"/>
    <w:tmpl w:val="22880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70DE44DF"/>
    <w:multiLevelType w:val="hybridMultilevel"/>
    <w:tmpl w:val="7B40E0EE"/>
    <w:lvl w:ilvl="0" w:tplc="B54EEC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szCs w:val="24"/>
      </w:rPr>
    </w:lvl>
    <w:lvl w:ilvl="1" w:tplc="B268ED0A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b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2BD08EA"/>
    <w:multiLevelType w:val="hybridMultilevel"/>
    <w:tmpl w:val="59D26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32D499F"/>
    <w:multiLevelType w:val="hybridMultilevel"/>
    <w:tmpl w:val="199E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4B05DE2"/>
    <w:multiLevelType w:val="hybridMultilevel"/>
    <w:tmpl w:val="B8D8E152"/>
    <w:lvl w:ilvl="0" w:tplc="76E0E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94540372">
      <w:start w:val="3"/>
      <w:numFmt w:val="upperLetter"/>
      <w:lvlText w:val="%4."/>
      <w:lvlJc w:val="left"/>
      <w:pPr>
        <w:ind w:left="261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64">
    <w:nsid w:val="75ED65D5"/>
    <w:multiLevelType w:val="multilevel"/>
    <w:tmpl w:val="F8AA126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5">
    <w:nsid w:val="79D3651B"/>
    <w:multiLevelType w:val="multilevel"/>
    <w:tmpl w:val="6568CAF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6">
    <w:nsid w:val="7A31770E"/>
    <w:multiLevelType w:val="hybridMultilevel"/>
    <w:tmpl w:val="6EBC8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B10709A"/>
    <w:multiLevelType w:val="hybridMultilevel"/>
    <w:tmpl w:val="5CB27A3E"/>
    <w:lvl w:ilvl="0" w:tplc="18E8C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536142"/>
    <w:multiLevelType w:val="multilevel"/>
    <w:tmpl w:val="7B00499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0"/>
  </w:num>
  <w:num w:numId="2">
    <w:abstractNumId w:val="34"/>
  </w:num>
  <w:num w:numId="3">
    <w:abstractNumId w:val="63"/>
  </w:num>
  <w:num w:numId="4">
    <w:abstractNumId w:val="53"/>
  </w:num>
  <w:num w:numId="5">
    <w:abstractNumId w:val="29"/>
  </w:num>
  <w:num w:numId="6">
    <w:abstractNumId w:val="10"/>
  </w:num>
  <w:num w:numId="7">
    <w:abstractNumId w:val="23"/>
  </w:num>
  <w:num w:numId="8">
    <w:abstractNumId w:val="68"/>
  </w:num>
  <w:num w:numId="9">
    <w:abstractNumId w:val="36"/>
  </w:num>
  <w:num w:numId="10">
    <w:abstractNumId w:val="24"/>
  </w:num>
  <w:num w:numId="11">
    <w:abstractNumId w:val="65"/>
  </w:num>
  <w:num w:numId="12">
    <w:abstractNumId w:val="31"/>
  </w:num>
  <w:num w:numId="13">
    <w:abstractNumId w:val="3"/>
  </w:num>
  <w:num w:numId="14">
    <w:abstractNumId w:val="64"/>
  </w:num>
  <w:num w:numId="15">
    <w:abstractNumId w:val="54"/>
  </w:num>
  <w:num w:numId="16">
    <w:abstractNumId w:val="57"/>
  </w:num>
  <w:num w:numId="17">
    <w:abstractNumId w:val="20"/>
  </w:num>
  <w:num w:numId="18">
    <w:abstractNumId w:val="15"/>
  </w:num>
  <w:num w:numId="19">
    <w:abstractNumId w:val="32"/>
  </w:num>
  <w:num w:numId="20">
    <w:abstractNumId w:val="14"/>
  </w:num>
  <w:num w:numId="21">
    <w:abstractNumId w:val="25"/>
  </w:num>
  <w:num w:numId="22">
    <w:abstractNumId w:val="46"/>
  </w:num>
  <w:num w:numId="23">
    <w:abstractNumId w:val="22"/>
  </w:num>
  <w:num w:numId="24">
    <w:abstractNumId w:val="12"/>
  </w:num>
  <w:num w:numId="25">
    <w:abstractNumId w:val="11"/>
  </w:num>
  <w:num w:numId="26">
    <w:abstractNumId w:val="35"/>
  </w:num>
  <w:num w:numId="27">
    <w:abstractNumId w:val="1"/>
  </w:num>
  <w:num w:numId="28">
    <w:abstractNumId w:val="7"/>
  </w:num>
  <w:num w:numId="29">
    <w:abstractNumId w:val="33"/>
  </w:num>
  <w:num w:numId="30">
    <w:abstractNumId w:val="18"/>
  </w:num>
  <w:num w:numId="31">
    <w:abstractNumId w:val="26"/>
  </w:num>
  <w:num w:numId="32">
    <w:abstractNumId w:val="55"/>
  </w:num>
  <w:num w:numId="33">
    <w:abstractNumId w:val="50"/>
  </w:num>
  <w:num w:numId="34">
    <w:abstractNumId w:val="19"/>
  </w:num>
  <w:num w:numId="35">
    <w:abstractNumId w:val="16"/>
  </w:num>
  <w:num w:numId="36">
    <w:abstractNumId w:val="5"/>
  </w:num>
  <w:num w:numId="37">
    <w:abstractNumId w:val="45"/>
  </w:num>
  <w:num w:numId="38">
    <w:abstractNumId w:val="51"/>
  </w:num>
  <w:num w:numId="39">
    <w:abstractNumId w:val="8"/>
  </w:num>
  <w:num w:numId="40">
    <w:abstractNumId w:val="40"/>
  </w:num>
  <w:num w:numId="41">
    <w:abstractNumId w:val="66"/>
  </w:num>
  <w:num w:numId="42">
    <w:abstractNumId w:val="47"/>
  </w:num>
  <w:num w:numId="43">
    <w:abstractNumId w:val="21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9"/>
  </w:num>
  <w:num w:numId="53">
    <w:abstractNumId w:val="2"/>
  </w:num>
  <w:num w:numId="54">
    <w:abstractNumId w:val="52"/>
  </w:num>
  <w:num w:numId="55">
    <w:abstractNumId w:val="30"/>
  </w:num>
  <w:num w:numId="56">
    <w:abstractNumId w:val="48"/>
  </w:num>
  <w:num w:numId="57">
    <w:abstractNumId w:val="62"/>
  </w:num>
  <w:num w:numId="58">
    <w:abstractNumId w:val="4"/>
  </w:num>
  <w:num w:numId="59">
    <w:abstractNumId w:val="42"/>
  </w:num>
  <w:num w:numId="60">
    <w:abstractNumId w:val="61"/>
  </w:num>
  <w:num w:numId="61">
    <w:abstractNumId w:val="58"/>
  </w:num>
  <w:num w:numId="62">
    <w:abstractNumId w:val="6"/>
  </w:num>
  <w:num w:numId="63">
    <w:abstractNumId w:val="38"/>
  </w:num>
  <w:num w:numId="64">
    <w:abstractNumId w:val="27"/>
  </w:num>
  <w:num w:numId="65">
    <w:abstractNumId w:val="17"/>
  </w:num>
  <w:num w:numId="66">
    <w:abstractNumId w:val="56"/>
  </w:num>
  <w:num w:numId="67">
    <w:abstractNumId w:val="28"/>
  </w:num>
  <w:num w:numId="68">
    <w:abstractNumId w:val="44"/>
  </w:num>
  <w:num w:numId="69">
    <w:abstractNumId w:val="13"/>
  </w:num>
  <w:num w:numId="70">
    <w:abstractNumId w:val="43"/>
  </w:num>
  <w:num w:numId="71">
    <w:abstractNumId w:val="49"/>
  </w:num>
  <w:num w:numId="72">
    <w:abstractNumId w:val="41"/>
  </w:num>
  <w:num w:numId="73">
    <w:abstractNumId w:val="67"/>
  </w:num>
  <w:num w:numId="74">
    <w:abstractNumId w:val="0"/>
  </w:num>
  <w:num w:numId="75">
    <w:abstractNumId w:val="9"/>
  </w:num>
  <w:num w:numId="76">
    <w:abstractNumId w:val="37"/>
  </w:num>
  <w:num w:numId="77">
    <w:abstractNumId w:val="5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C4"/>
    <w:rsid w:val="00031B21"/>
    <w:rsid w:val="00033185"/>
    <w:rsid w:val="000C29D9"/>
    <w:rsid w:val="001011CF"/>
    <w:rsid w:val="0011351E"/>
    <w:rsid w:val="0011396D"/>
    <w:rsid w:val="00143B3F"/>
    <w:rsid w:val="00146EDC"/>
    <w:rsid w:val="00154E5C"/>
    <w:rsid w:val="00172B94"/>
    <w:rsid w:val="00181915"/>
    <w:rsid w:val="001907BD"/>
    <w:rsid w:val="00196F26"/>
    <w:rsid w:val="001A410D"/>
    <w:rsid w:val="001C190A"/>
    <w:rsid w:val="001C5D90"/>
    <w:rsid w:val="0020118D"/>
    <w:rsid w:val="00230078"/>
    <w:rsid w:val="00262E29"/>
    <w:rsid w:val="0029142C"/>
    <w:rsid w:val="002969BC"/>
    <w:rsid w:val="002D011A"/>
    <w:rsid w:val="002E2E6B"/>
    <w:rsid w:val="002E7A10"/>
    <w:rsid w:val="002F0280"/>
    <w:rsid w:val="002F7D13"/>
    <w:rsid w:val="003512B1"/>
    <w:rsid w:val="00365261"/>
    <w:rsid w:val="003757B0"/>
    <w:rsid w:val="0038075B"/>
    <w:rsid w:val="003864E0"/>
    <w:rsid w:val="003A085F"/>
    <w:rsid w:val="003B5A32"/>
    <w:rsid w:val="003D05CE"/>
    <w:rsid w:val="003D6540"/>
    <w:rsid w:val="003D7580"/>
    <w:rsid w:val="003E122D"/>
    <w:rsid w:val="003E733E"/>
    <w:rsid w:val="003F5C7C"/>
    <w:rsid w:val="004156D1"/>
    <w:rsid w:val="00422489"/>
    <w:rsid w:val="004340BC"/>
    <w:rsid w:val="00450228"/>
    <w:rsid w:val="00450DFE"/>
    <w:rsid w:val="00465E57"/>
    <w:rsid w:val="0047796A"/>
    <w:rsid w:val="004B432D"/>
    <w:rsid w:val="004D12CB"/>
    <w:rsid w:val="004D131D"/>
    <w:rsid w:val="004E757B"/>
    <w:rsid w:val="004F04C6"/>
    <w:rsid w:val="004F2D45"/>
    <w:rsid w:val="004F3A41"/>
    <w:rsid w:val="00520F9C"/>
    <w:rsid w:val="005244A8"/>
    <w:rsid w:val="00556DA6"/>
    <w:rsid w:val="00560490"/>
    <w:rsid w:val="00565903"/>
    <w:rsid w:val="005671DA"/>
    <w:rsid w:val="005729C5"/>
    <w:rsid w:val="005801DD"/>
    <w:rsid w:val="005805B2"/>
    <w:rsid w:val="0058076D"/>
    <w:rsid w:val="0059515F"/>
    <w:rsid w:val="005A17EE"/>
    <w:rsid w:val="005A76BB"/>
    <w:rsid w:val="005B3F4D"/>
    <w:rsid w:val="005B5ED6"/>
    <w:rsid w:val="005C17EF"/>
    <w:rsid w:val="006164C5"/>
    <w:rsid w:val="00632AB6"/>
    <w:rsid w:val="00650172"/>
    <w:rsid w:val="006521D3"/>
    <w:rsid w:val="006548B7"/>
    <w:rsid w:val="00660412"/>
    <w:rsid w:val="00660500"/>
    <w:rsid w:val="006D3A3D"/>
    <w:rsid w:val="006F1218"/>
    <w:rsid w:val="00706009"/>
    <w:rsid w:val="00712838"/>
    <w:rsid w:val="0071632A"/>
    <w:rsid w:val="00740CEC"/>
    <w:rsid w:val="007511BB"/>
    <w:rsid w:val="00756F4B"/>
    <w:rsid w:val="007713B8"/>
    <w:rsid w:val="00773181"/>
    <w:rsid w:val="007872DF"/>
    <w:rsid w:val="007A1D1E"/>
    <w:rsid w:val="007A7420"/>
    <w:rsid w:val="007B1659"/>
    <w:rsid w:val="007B3A0E"/>
    <w:rsid w:val="007D3C85"/>
    <w:rsid w:val="007E6450"/>
    <w:rsid w:val="0080282D"/>
    <w:rsid w:val="00812EA2"/>
    <w:rsid w:val="00814F99"/>
    <w:rsid w:val="00827569"/>
    <w:rsid w:val="00857D63"/>
    <w:rsid w:val="00875A95"/>
    <w:rsid w:val="008A040C"/>
    <w:rsid w:val="008A10A6"/>
    <w:rsid w:val="008D7095"/>
    <w:rsid w:val="008F5129"/>
    <w:rsid w:val="008F5C77"/>
    <w:rsid w:val="009020F8"/>
    <w:rsid w:val="00972D9B"/>
    <w:rsid w:val="00976365"/>
    <w:rsid w:val="009A10DD"/>
    <w:rsid w:val="009B15E0"/>
    <w:rsid w:val="009B5E33"/>
    <w:rsid w:val="009B6CBA"/>
    <w:rsid w:val="009C1BD7"/>
    <w:rsid w:val="009F1506"/>
    <w:rsid w:val="00A02D69"/>
    <w:rsid w:val="00A1352D"/>
    <w:rsid w:val="00A4140C"/>
    <w:rsid w:val="00A527F1"/>
    <w:rsid w:val="00A5628F"/>
    <w:rsid w:val="00A632EA"/>
    <w:rsid w:val="00A65CC4"/>
    <w:rsid w:val="00A661DE"/>
    <w:rsid w:val="00A74B7D"/>
    <w:rsid w:val="00AA7794"/>
    <w:rsid w:val="00AB23B9"/>
    <w:rsid w:val="00AB4F5A"/>
    <w:rsid w:val="00AD20BB"/>
    <w:rsid w:val="00AE15B0"/>
    <w:rsid w:val="00AE6AC3"/>
    <w:rsid w:val="00AF10FC"/>
    <w:rsid w:val="00B03DFE"/>
    <w:rsid w:val="00B3637F"/>
    <w:rsid w:val="00B4214E"/>
    <w:rsid w:val="00B54413"/>
    <w:rsid w:val="00B74DD7"/>
    <w:rsid w:val="00B9539D"/>
    <w:rsid w:val="00BB099E"/>
    <w:rsid w:val="00BB25D0"/>
    <w:rsid w:val="00BB3F9C"/>
    <w:rsid w:val="00BC1F69"/>
    <w:rsid w:val="00BD29DF"/>
    <w:rsid w:val="00BF0589"/>
    <w:rsid w:val="00BF3D55"/>
    <w:rsid w:val="00BF5F06"/>
    <w:rsid w:val="00C024BE"/>
    <w:rsid w:val="00C06F66"/>
    <w:rsid w:val="00C11BDF"/>
    <w:rsid w:val="00C41E56"/>
    <w:rsid w:val="00C72FC9"/>
    <w:rsid w:val="00C738C7"/>
    <w:rsid w:val="00C954FE"/>
    <w:rsid w:val="00CA3B99"/>
    <w:rsid w:val="00CA6E4B"/>
    <w:rsid w:val="00CB1D00"/>
    <w:rsid w:val="00CB2C5B"/>
    <w:rsid w:val="00CC2BFC"/>
    <w:rsid w:val="00CD0BCB"/>
    <w:rsid w:val="00CD2756"/>
    <w:rsid w:val="00CE0979"/>
    <w:rsid w:val="00CF3BB9"/>
    <w:rsid w:val="00CF5610"/>
    <w:rsid w:val="00D26766"/>
    <w:rsid w:val="00D31732"/>
    <w:rsid w:val="00D4537B"/>
    <w:rsid w:val="00D6062E"/>
    <w:rsid w:val="00D64CA0"/>
    <w:rsid w:val="00D65F9D"/>
    <w:rsid w:val="00D702FF"/>
    <w:rsid w:val="00D765CB"/>
    <w:rsid w:val="00DA3712"/>
    <w:rsid w:val="00DB0E02"/>
    <w:rsid w:val="00DB63BE"/>
    <w:rsid w:val="00DD7E3F"/>
    <w:rsid w:val="00DE2077"/>
    <w:rsid w:val="00DF7DE0"/>
    <w:rsid w:val="00E128CD"/>
    <w:rsid w:val="00E17843"/>
    <w:rsid w:val="00E23407"/>
    <w:rsid w:val="00E75EC1"/>
    <w:rsid w:val="00E923B5"/>
    <w:rsid w:val="00EB0D7C"/>
    <w:rsid w:val="00EB1F4D"/>
    <w:rsid w:val="00EC4A2F"/>
    <w:rsid w:val="00F34616"/>
    <w:rsid w:val="00F46943"/>
    <w:rsid w:val="00F46F90"/>
    <w:rsid w:val="00F52EC7"/>
    <w:rsid w:val="00F548D1"/>
    <w:rsid w:val="00F62F37"/>
    <w:rsid w:val="00F87BBF"/>
    <w:rsid w:val="00FB4B1F"/>
    <w:rsid w:val="00FF2664"/>
    <w:rsid w:val="00FF694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36DAF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C4"/>
    <w:pPr>
      <w:suppressAutoHyphens/>
    </w:pPr>
    <w:rPr>
      <w:rFonts w:ascii="Times New Roman" w:eastAsia="Times New Roman" w:hAnsi="Times New Roman" w:cs="Calibri"/>
      <w:sz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65CC4"/>
    <w:pPr>
      <w:keepNext/>
      <w:outlineLvl w:val="0"/>
    </w:pPr>
    <w:rPr>
      <w:rFonts w:cs="Times New Roman"/>
      <w:b/>
      <w:sz w:val="20"/>
      <w:lang w:val="x-none"/>
    </w:rPr>
  </w:style>
  <w:style w:type="paragraph" w:styleId="Heading2">
    <w:name w:val="heading 2"/>
    <w:basedOn w:val="Normal"/>
    <w:next w:val="Normal"/>
    <w:link w:val="Heading2Char"/>
    <w:qFormat/>
    <w:rsid w:val="00A65CC4"/>
    <w:pPr>
      <w:widowControl w:val="0"/>
      <w:autoSpaceDE w:val="0"/>
      <w:outlineLvl w:val="1"/>
    </w:pPr>
    <w:rPr>
      <w:rFonts w:cs="Times New Roman"/>
      <w:sz w:val="20"/>
      <w:lang w:val="x-none"/>
    </w:rPr>
  </w:style>
  <w:style w:type="paragraph" w:styleId="Heading3">
    <w:name w:val="heading 3"/>
    <w:basedOn w:val="Normal"/>
    <w:next w:val="Normal"/>
    <w:link w:val="Heading3Char"/>
    <w:qFormat/>
    <w:rsid w:val="00A65CC4"/>
    <w:pPr>
      <w:widowControl w:val="0"/>
      <w:autoSpaceDE w:val="0"/>
      <w:outlineLvl w:val="2"/>
    </w:pPr>
    <w:rPr>
      <w:rFonts w:cs="Times New Roman"/>
      <w:sz w:val="20"/>
      <w:lang w:val="x-none"/>
    </w:rPr>
  </w:style>
  <w:style w:type="paragraph" w:styleId="Heading4">
    <w:name w:val="heading 4"/>
    <w:basedOn w:val="Normal"/>
    <w:next w:val="Normal"/>
    <w:link w:val="Heading4Char"/>
    <w:qFormat/>
    <w:rsid w:val="00A65CC4"/>
    <w:pPr>
      <w:widowControl w:val="0"/>
      <w:autoSpaceDE w:val="0"/>
      <w:outlineLvl w:val="3"/>
    </w:pPr>
    <w:rPr>
      <w:rFonts w:cs="Times New Roman"/>
      <w:sz w:val="20"/>
      <w:lang w:val="x-none"/>
    </w:rPr>
  </w:style>
  <w:style w:type="paragraph" w:styleId="Heading5">
    <w:name w:val="heading 5"/>
    <w:basedOn w:val="Normal"/>
    <w:next w:val="Normal"/>
    <w:link w:val="Heading5Char"/>
    <w:qFormat/>
    <w:rsid w:val="00A65CC4"/>
    <w:pPr>
      <w:widowControl w:val="0"/>
      <w:autoSpaceDE w:val="0"/>
      <w:outlineLvl w:val="4"/>
    </w:pPr>
    <w:rPr>
      <w:rFonts w:cs="Times New Roman"/>
      <w:sz w:val="20"/>
      <w:lang w:val="x-none"/>
    </w:rPr>
  </w:style>
  <w:style w:type="paragraph" w:styleId="Heading6">
    <w:name w:val="heading 6"/>
    <w:basedOn w:val="Normal"/>
    <w:next w:val="Normal"/>
    <w:link w:val="Heading6Char"/>
    <w:qFormat/>
    <w:rsid w:val="00A65CC4"/>
    <w:pPr>
      <w:widowControl w:val="0"/>
      <w:autoSpaceDE w:val="0"/>
      <w:outlineLvl w:val="5"/>
    </w:pPr>
    <w:rPr>
      <w:rFonts w:cs="Times New Roman"/>
      <w:sz w:val="20"/>
      <w:lang w:val="x-none"/>
    </w:rPr>
  </w:style>
  <w:style w:type="paragraph" w:styleId="Heading7">
    <w:name w:val="heading 7"/>
    <w:basedOn w:val="Normal"/>
    <w:next w:val="Normal"/>
    <w:link w:val="Heading7Char"/>
    <w:qFormat/>
    <w:rsid w:val="00A65CC4"/>
    <w:pPr>
      <w:widowControl w:val="0"/>
      <w:autoSpaceDE w:val="0"/>
      <w:outlineLvl w:val="6"/>
    </w:pPr>
    <w:rPr>
      <w:rFonts w:cs="Times New Roman"/>
      <w:sz w:val="20"/>
      <w:lang w:val="x-none"/>
    </w:rPr>
  </w:style>
  <w:style w:type="paragraph" w:styleId="Heading8">
    <w:name w:val="heading 8"/>
    <w:basedOn w:val="Normal"/>
    <w:next w:val="Normal"/>
    <w:link w:val="Heading8Char"/>
    <w:qFormat/>
    <w:rsid w:val="00A65CC4"/>
    <w:pPr>
      <w:widowControl w:val="0"/>
      <w:autoSpaceDE w:val="0"/>
      <w:outlineLvl w:val="7"/>
    </w:pPr>
    <w:rPr>
      <w:rFonts w:cs="Times New Roman"/>
      <w:sz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65CC4"/>
    <w:rPr>
      <w:rFonts w:ascii="Times New Roman" w:eastAsia="Times New Roman" w:hAnsi="Times New Roman" w:cs="Calibri"/>
      <w:b/>
      <w:szCs w:val="20"/>
      <w:lang w:eastAsia="ar-SA"/>
    </w:rPr>
  </w:style>
  <w:style w:type="character" w:customStyle="1" w:styleId="Heading2Char">
    <w:name w:val="Heading 2 Char"/>
    <w:link w:val="Heading2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Heading3Char">
    <w:name w:val="Heading 3 Char"/>
    <w:link w:val="Heading3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Heading4Char">
    <w:name w:val="Heading 4 Char"/>
    <w:link w:val="Heading4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Heading5Char">
    <w:name w:val="Heading 5 Char"/>
    <w:link w:val="Heading5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Heading6Char">
    <w:name w:val="Heading 6 Char"/>
    <w:link w:val="Heading6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Heading7Char">
    <w:name w:val="Heading 7 Char"/>
    <w:link w:val="Heading7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Heading8Char">
    <w:name w:val="Heading 8 Char"/>
    <w:link w:val="Heading8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WW8Num3z0">
    <w:name w:val="WW8Num3z0"/>
    <w:rsid w:val="00A65CC4"/>
    <w:rPr>
      <w:rFonts w:ascii="Symbol" w:hAnsi="Symbol"/>
    </w:rPr>
  </w:style>
  <w:style w:type="character" w:customStyle="1" w:styleId="WW8Num3z1">
    <w:name w:val="WW8Num3z1"/>
    <w:rsid w:val="00A65CC4"/>
    <w:rPr>
      <w:rFonts w:ascii="Courier New" w:hAnsi="Courier New" w:cs="Courier New"/>
    </w:rPr>
  </w:style>
  <w:style w:type="character" w:customStyle="1" w:styleId="WW8Num3z2">
    <w:name w:val="WW8Num3z2"/>
    <w:rsid w:val="00A65CC4"/>
    <w:rPr>
      <w:rFonts w:ascii="Wingdings" w:hAnsi="Wingdings"/>
    </w:rPr>
  </w:style>
  <w:style w:type="character" w:customStyle="1" w:styleId="WW8Num9z0">
    <w:name w:val="WW8Num9z0"/>
    <w:rsid w:val="00A65CC4"/>
    <w:rPr>
      <w:rFonts w:ascii="Symbol" w:hAnsi="Symbol"/>
      <w:color w:val="auto"/>
      <w:sz w:val="20"/>
    </w:rPr>
  </w:style>
  <w:style w:type="character" w:customStyle="1" w:styleId="WW8Num9z1">
    <w:name w:val="WW8Num9z1"/>
    <w:rsid w:val="00A65CC4"/>
    <w:rPr>
      <w:rFonts w:ascii="Courier New" w:hAnsi="Courier New"/>
    </w:rPr>
  </w:style>
  <w:style w:type="character" w:customStyle="1" w:styleId="WW8Num9z2">
    <w:name w:val="WW8Num9z2"/>
    <w:rsid w:val="00A65CC4"/>
    <w:rPr>
      <w:rFonts w:ascii="Wingdings" w:hAnsi="Wingdings"/>
    </w:rPr>
  </w:style>
  <w:style w:type="character" w:customStyle="1" w:styleId="WW8Num9z3">
    <w:name w:val="WW8Num9z3"/>
    <w:rsid w:val="00A65CC4"/>
    <w:rPr>
      <w:rFonts w:ascii="Symbol" w:hAnsi="Symbol"/>
    </w:rPr>
  </w:style>
  <w:style w:type="character" w:customStyle="1" w:styleId="WW8Num15z0">
    <w:name w:val="WW8Num15z0"/>
    <w:rsid w:val="00A65CC4"/>
    <w:rPr>
      <w:b/>
      <w:i w:val="0"/>
    </w:rPr>
  </w:style>
  <w:style w:type="character" w:customStyle="1" w:styleId="WW8Num19z0">
    <w:name w:val="WW8Num19z0"/>
    <w:rsid w:val="00A65CC4"/>
    <w:rPr>
      <w:rFonts w:ascii="Symbol" w:hAnsi="Symbol"/>
    </w:rPr>
  </w:style>
  <w:style w:type="character" w:customStyle="1" w:styleId="WW8Num21z0">
    <w:name w:val="WW8Num21z0"/>
    <w:rsid w:val="00A65CC4"/>
    <w:rPr>
      <w:rFonts w:ascii="Symbol" w:hAnsi="Symbol"/>
    </w:rPr>
  </w:style>
  <w:style w:type="character" w:customStyle="1" w:styleId="WW8Num21z1">
    <w:name w:val="WW8Num21z1"/>
    <w:rsid w:val="00A65CC4"/>
    <w:rPr>
      <w:rFonts w:ascii="Courier New" w:hAnsi="Courier New" w:cs="Courier New"/>
    </w:rPr>
  </w:style>
  <w:style w:type="character" w:customStyle="1" w:styleId="WW8Num21z2">
    <w:name w:val="WW8Num21z2"/>
    <w:rsid w:val="00A65CC4"/>
    <w:rPr>
      <w:rFonts w:ascii="Wingdings" w:hAnsi="Wingdings"/>
    </w:rPr>
  </w:style>
  <w:style w:type="character" w:customStyle="1" w:styleId="WW8Num23z0">
    <w:name w:val="WW8Num23z0"/>
    <w:rsid w:val="00A65CC4"/>
    <w:rPr>
      <w:rFonts w:ascii="Symbol" w:hAnsi="Symbol"/>
    </w:rPr>
  </w:style>
  <w:style w:type="character" w:customStyle="1" w:styleId="WW8Num23z1">
    <w:name w:val="WW8Num23z1"/>
    <w:rsid w:val="00A65CC4"/>
    <w:rPr>
      <w:rFonts w:ascii="Courier New" w:hAnsi="Courier New" w:cs="Courier New"/>
    </w:rPr>
  </w:style>
  <w:style w:type="character" w:customStyle="1" w:styleId="WW8Num23z2">
    <w:name w:val="WW8Num23z2"/>
    <w:rsid w:val="00A65CC4"/>
    <w:rPr>
      <w:rFonts w:ascii="Wingdings" w:hAnsi="Wingdings"/>
    </w:rPr>
  </w:style>
  <w:style w:type="character" w:customStyle="1" w:styleId="WW8Num28z0">
    <w:name w:val="WW8Num28z0"/>
    <w:rsid w:val="00A65CC4"/>
    <w:rPr>
      <w:rFonts w:ascii="Symbol" w:hAnsi="Symbol"/>
    </w:rPr>
  </w:style>
  <w:style w:type="character" w:customStyle="1" w:styleId="WW8Num33z0">
    <w:name w:val="WW8Num33z0"/>
    <w:rsid w:val="00A65CC4"/>
    <w:rPr>
      <w:rFonts w:ascii="Symbol" w:hAnsi="Symbol"/>
    </w:rPr>
  </w:style>
  <w:style w:type="character" w:customStyle="1" w:styleId="WW8Num33z1">
    <w:name w:val="WW8Num33z1"/>
    <w:rsid w:val="00A65CC4"/>
    <w:rPr>
      <w:rFonts w:ascii="Courier New" w:hAnsi="Courier New" w:cs="Courier New"/>
    </w:rPr>
  </w:style>
  <w:style w:type="character" w:customStyle="1" w:styleId="WW8Num33z2">
    <w:name w:val="WW8Num33z2"/>
    <w:rsid w:val="00A65CC4"/>
    <w:rPr>
      <w:rFonts w:ascii="Wingdings" w:hAnsi="Wingdings"/>
    </w:rPr>
  </w:style>
  <w:style w:type="character" w:customStyle="1" w:styleId="WW8Num37z0">
    <w:name w:val="WW8Num37z0"/>
    <w:rsid w:val="00A65CC4"/>
    <w:rPr>
      <w:rFonts w:ascii="Symbol" w:hAnsi="Symbol"/>
    </w:rPr>
  </w:style>
  <w:style w:type="character" w:customStyle="1" w:styleId="WW8Num37z1">
    <w:name w:val="WW8Num37z1"/>
    <w:rsid w:val="00A65CC4"/>
    <w:rPr>
      <w:rFonts w:ascii="Courier New" w:hAnsi="Courier New" w:cs="Courier New"/>
    </w:rPr>
  </w:style>
  <w:style w:type="character" w:customStyle="1" w:styleId="WW8Num37z2">
    <w:name w:val="WW8Num37z2"/>
    <w:rsid w:val="00A65CC4"/>
    <w:rPr>
      <w:rFonts w:ascii="Wingdings" w:hAnsi="Wingdings"/>
    </w:rPr>
  </w:style>
  <w:style w:type="character" w:customStyle="1" w:styleId="WW8Num44z0">
    <w:name w:val="WW8Num44z0"/>
    <w:rsid w:val="00A65CC4"/>
    <w:rPr>
      <w:rFonts w:ascii="Times New Roman" w:hAnsi="Times New Roman"/>
    </w:rPr>
  </w:style>
  <w:style w:type="character" w:customStyle="1" w:styleId="WW8Num49z0">
    <w:name w:val="WW8Num49z0"/>
    <w:rsid w:val="00A65CC4"/>
    <w:rPr>
      <w:b/>
      <w:i w:val="0"/>
    </w:rPr>
  </w:style>
  <w:style w:type="character" w:customStyle="1" w:styleId="TitleChar">
    <w:name w:val="Title Char"/>
    <w:uiPriority w:val="10"/>
    <w:rsid w:val="00A65CC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rsid w:val="00A65CC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oterChar">
    <w:name w:val="Footer Char"/>
    <w:uiPriority w:val="99"/>
    <w:rsid w:val="00A65CC4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A65CC4"/>
  </w:style>
  <w:style w:type="character" w:customStyle="1" w:styleId="HeaderChar">
    <w:name w:val="Header Char"/>
    <w:rsid w:val="00A65CC4"/>
    <w:rPr>
      <w:rFonts w:ascii="Times New Roman" w:eastAsia="Times New Roman" w:hAnsi="Times New Roman" w:cs="Times New Roman"/>
      <w:sz w:val="24"/>
      <w:szCs w:val="20"/>
    </w:rPr>
  </w:style>
  <w:style w:type="character" w:customStyle="1" w:styleId="BalloonTextChar">
    <w:name w:val="Balloon Text Char"/>
    <w:rsid w:val="00A65CC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A65CC4"/>
    <w:rPr>
      <w:color w:val="0000FF"/>
      <w:u w:val="single"/>
    </w:rPr>
  </w:style>
  <w:style w:type="character" w:customStyle="1" w:styleId="Normal-SmallChar">
    <w:name w:val="Normal - Small Char"/>
    <w:rsid w:val="00A65CC4"/>
    <w:rPr>
      <w:rFonts w:ascii="Arial" w:eastAsia="Times New Roman" w:hAnsi="Arial" w:cs="Times New Roman"/>
      <w:kern w:val="1"/>
      <w:sz w:val="20"/>
      <w:szCs w:val="20"/>
    </w:rPr>
  </w:style>
  <w:style w:type="character" w:customStyle="1" w:styleId="Normal-InputCharChar">
    <w:name w:val="Normal - Input Char Char"/>
    <w:rsid w:val="00A65CC4"/>
    <w:rPr>
      <w:rFonts w:ascii="Verdana" w:eastAsia="Times New Roman" w:hAnsi="Verdana" w:cs="Times New Roman"/>
      <w:color w:val="1010BC"/>
      <w:kern w:val="1"/>
      <w:sz w:val="18"/>
      <w:szCs w:val="18"/>
      <w:u w:val="dotted"/>
    </w:rPr>
  </w:style>
  <w:style w:type="character" w:customStyle="1" w:styleId="normal-noteCharChar">
    <w:name w:val="normal - note Char Char"/>
    <w:rsid w:val="00A65CC4"/>
    <w:rPr>
      <w:rFonts w:ascii="Arial" w:eastAsia="Times New Roman" w:hAnsi="Arial" w:cs="Arial"/>
      <w:i/>
      <w:iCs/>
      <w:color w:val="808080"/>
      <w:kern w:val="1"/>
      <w:sz w:val="18"/>
      <w:szCs w:val="18"/>
    </w:rPr>
  </w:style>
  <w:style w:type="character" w:customStyle="1" w:styleId="normal-fieldlabelCharChar">
    <w:name w:val="normal - field label Char Char"/>
    <w:rsid w:val="00A65CC4"/>
    <w:rPr>
      <w:rFonts w:ascii="Arial" w:eastAsia="Times New Roman" w:hAnsi="Arial" w:cs="Times New Roman"/>
      <w:kern w:val="1"/>
      <w:sz w:val="18"/>
      <w:szCs w:val="18"/>
    </w:rPr>
  </w:style>
  <w:style w:type="character" w:customStyle="1" w:styleId="normal-small-noteCharChar">
    <w:name w:val="normal - small - note Char Char"/>
    <w:rsid w:val="00A65CC4"/>
    <w:rPr>
      <w:rFonts w:ascii="Arial" w:eastAsia="Times New Roman" w:hAnsi="Arial" w:cs="Arial"/>
      <w:i/>
      <w:iCs/>
      <w:color w:val="808080"/>
      <w:kern w:val="1"/>
      <w:sz w:val="18"/>
      <w:szCs w:val="18"/>
    </w:rPr>
  </w:style>
  <w:style w:type="character" w:customStyle="1" w:styleId="normal-singlespacedChar">
    <w:name w:val="normal - singlespaced Char"/>
    <w:rsid w:val="00A65CC4"/>
    <w:rPr>
      <w:rFonts w:ascii="Arial" w:eastAsia="Times New Roman" w:hAnsi="Arial" w:cs="Arial"/>
      <w:szCs w:val="20"/>
    </w:rPr>
  </w:style>
  <w:style w:type="character" w:styleId="FollowedHyperlink">
    <w:name w:val="FollowedHyperlink"/>
    <w:uiPriority w:val="99"/>
    <w:rsid w:val="00A65CC4"/>
    <w:rPr>
      <w:color w:val="800080"/>
      <w:u w:val="single"/>
    </w:rPr>
  </w:style>
  <w:style w:type="character" w:customStyle="1" w:styleId="EN09549">
    <w:name w:val="EN09549"/>
    <w:rsid w:val="00A65CC4"/>
    <w:rPr>
      <w:rFonts w:ascii="Arial" w:hAnsi="Arial" w:cs="Arial"/>
      <w:color w:val="auto"/>
      <w:sz w:val="20"/>
      <w:szCs w:val="20"/>
    </w:rPr>
  </w:style>
  <w:style w:type="paragraph" w:customStyle="1" w:styleId="Heading">
    <w:name w:val="Heading"/>
    <w:basedOn w:val="Normal"/>
    <w:next w:val="BodyText"/>
    <w:rsid w:val="00A65CC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1"/>
    <w:rsid w:val="00A65CC4"/>
    <w:rPr>
      <w:rFonts w:cs="Times New Roman"/>
      <w:b/>
      <w:sz w:val="20"/>
      <w:lang w:val="x-none"/>
    </w:rPr>
  </w:style>
  <w:style w:type="character" w:customStyle="1" w:styleId="BodyTextChar1">
    <w:name w:val="Body Text Char1"/>
    <w:link w:val="BodyText"/>
    <w:rsid w:val="00A65CC4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List">
    <w:name w:val="List"/>
    <w:basedOn w:val="BodyText"/>
    <w:rsid w:val="00A65CC4"/>
    <w:rPr>
      <w:rFonts w:cs="Tahoma"/>
    </w:rPr>
  </w:style>
  <w:style w:type="paragraph" w:styleId="Caption">
    <w:name w:val="caption"/>
    <w:basedOn w:val="Normal"/>
    <w:next w:val="Normal"/>
    <w:qFormat/>
    <w:rsid w:val="00A65CC4"/>
    <w:pPr>
      <w:jc w:val="center"/>
    </w:pPr>
    <w:rPr>
      <w:b/>
    </w:rPr>
  </w:style>
  <w:style w:type="paragraph" w:customStyle="1" w:styleId="Index">
    <w:name w:val="Index"/>
    <w:basedOn w:val="Normal"/>
    <w:rsid w:val="00A65CC4"/>
    <w:pPr>
      <w:suppressLineNumbers/>
    </w:pPr>
    <w:rPr>
      <w:rFonts w:cs="Tahoma"/>
    </w:rPr>
  </w:style>
  <w:style w:type="paragraph" w:styleId="Title">
    <w:name w:val="Title"/>
    <w:basedOn w:val="Normal"/>
    <w:next w:val="Subtitle"/>
    <w:link w:val="TitleChar1"/>
    <w:uiPriority w:val="99"/>
    <w:qFormat/>
    <w:rsid w:val="00A65CC4"/>
    <w:pPr>
      <w:jc w:val="center"/>
    </w:pPr>
    <w:rPr>
      <w:rFonts w:cs="Times New Roman"/>
      <w:b/>
      <w:sz w:val="20"/>
      <w:lang w:val="x-none"/>
    </w:rPr>
  </w:style>
  <w:style w:type="character" w:customStyle="1" w:styleId="TitleChar1">
    <w:name w:val="Title Char1"/>
    <w:link w:val="Title"/>
    <w:uiPriority w:val="99"/>
    <w:rsid w:val="00A65CC4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A65CC4"/>
    <w:pPr>
      <w:jc w:val="center"/>
    </w:pPr>
    <w:rPr>
      <w:rFonts w:cs="Times New Roman"/>
      <w:i/>
      <w:iCs/>
      <w:lang w:val="x-none"/>
    </w:rPr>
  </w:style>
  <w:style w:type="character" w:customStyle="1" w:styleId="SubtitleChar">
    <w:name w:val="Subtitle Char"/>
    <w:link w:val="Subtitle"/>
    <w:rsid w:val="00A65CC4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styleId="Footer">
    <w:name w:val="footer"/>
    <w:basedOn w:val="Normal"/>
    <w:link w:val="FooterChar1"/>
    <w:uiPriority w:val="99"/>
    <w:rsid w:val="00A65CC4"/>
    <w:pPr>
      <w:tabs>
        <w:tab w:val="center" w:pos="4320"/>
        <w:tab w:val="right" w:pos="8640"/>
      </w:tabs>
    </w:pPr>
    <w:rPr>
      <w:rFonts w:cs="Times New Roman"/>
      <w:sz w:val="20"/>
      <w:lang w:val="x-none"/>
    </w:rPr>
  </w:style>
  <w:style w:type="character" w:customStyle="1" w:styleId="FooterChar1">
    <w:name w:val="Footer Char1"/>
    <w:link w:val="Footer"/>
    <w:uiPriority w:val="99"/>
    <w:rsid w:val="00A65CC4"/>
    <w:rPr>
      <w:rFonts w:ascii="Times New Roman" w:eastAsia="Times New Roman" w:hAnsi="Times New Roman" w:cs="Times New Roman"/>
      <w:szCs w:val="20"/>
      <w:lang w:eastAsia="ar-SA"/>
    </w:rPr>
  </w:style>
  <w:style w:type="paragraph" w:styleId="Header">
    <w:name w:val="header"/>
    <w:basedOn w:val="Normal"/>
    <w:link w:val="HeaderChar1"/>
    <w:rsid w:val="00A65CC4"/>
    <w:pPr>
      <w:tabs>
        <w:tab w:val="center" w:pos="4320"/>
        <w:tab w:val="right" w:pos="8640"/>
      </w:tabs>
    </w:pPr>
    <w:rPr>
      <w:rFonts w:cs="Times New Roman"/>
      <w:sz w:val="20"/>
      <w:lang w:val="x-none"/>
    </w:rPr>
  </w:style>
  <w:style w:type="character" w:customStyle="1" w:styleId="HeaderChar1">
    <w:name w:val="Header Char1"/>
    <w:link w:val="Header"/>
    <w:rsid w:val="00A65CC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xtTimesRom11">
    <w:name w:val="Text Times Rom 11"/>
    <w:basedOn w:val="Normal"/>
    <w:rsid w:val="00A65CC4"/>
    <w:pPr>
      <w:ind w:left="1440"/>
    </w:pPr>
    <w:rPr>
      <w:bCs/>
      <w:sz w:val="22"/>
    </w:rPr>
  </w:style>
  <w:style w:type="paragraph" w:styleId="BalloonText">
    <w:name w:val="Balloon Text"/>
    <w:basedOn w:val="Normal"/>
    <w:link w:val="BalloonTextChar1"/>
    <w:rsid w:val="00A65CC4"/>
    <w:rPr>
      <w:rFonts w:ascii="Tahoma" w:hAnsi="Tahoma" w:cs="Times New Roman"/>
      <w:sz w:val="16"/>
      <w:szCs w:val="16"/>
      <w:lang w:val="x-none"/>
    </w:rPr>
  </w:style>
  <w:style w:type="character" w:customStyle="1" w:styleId="BalloonTextChar1">
    <w:name w:val="Balloon Text Char1"/>
    <w:link w:val="BalloonText"/>
    <w:rsid w:val="00A65CC4"/>
    <w:rPr>
      <w:rFonts w:ascii="Tahoma" w:eastAsia="Times New Roman" w:hAnsi="Tahoma" w:cs="Times New Roman"/>
      <w:sz w:val="16"/>
      <w:szCs w:val="16"/>
      <w:lang w:eastAsia="ar-SA"/>
    </w:rPr>
  </w:style>
  <w:style w:type="paragraph" w:styleId="NormalWeb">
    <w:name w:val="Normal (Web)"/>
    <w:basedOn w:val="Normal"/>
    <w:rsid w:val="00A65CC4"/>
    <w:pPr>
      <w:spacing w:before="280" w:after="280"/>
    </w:pPr>
    <w:rPr>
      <w:szCs w:val="24"/>
    </w:rPr>
  </w:style>
  <w:style w:type="paragraph" w:styleId="TOC1">
    <w:name w:val="toc 1"/>
    <w:basedOn w:val="Normal"/>
    <w:next w:val="Normal"/>
    <w:rsid w:val="00A65CC4"/>
    <w:pPr>
      <w:widowControl w:val="0"/>
      <w:tabs>
        <w:tab w:val="left" w:pos="720"/>
        <w:tab w:val="right" w:pos="9350"/>
      </w:tabs>
      <w:autoSpaceDE w:val="0"/>
    </w:pPr>
    <w:rPr>
      <w:szCs w:val="24"/>
    </w:rPr>
  </w:style>
  <w:style w:type="paragraph" w:customStyle="1" w:styleId="1AutoList2">
    <w:name w:val="1AutoList2"/>
    <w:rsid w:val="00A65CC4"/>
    <w:pPr>
      <w:tabs>
        <w:tab w:val="left" w:pos="1440"/>
      </w:tabs>
      <w:suppressAutoHyphens/>
      <w:autoSpaceDE w:val="0"/>
      <w:ind w:left="720" w:hanging="720"/>
    </w:pPr>
    <w:rPr>
      <w:rFonts w:ascii="Times New Roman" w:eastAsia="Times New Roman" w:hAnsi="Times New Roman" w:cs="Calibri"/>
      <w:szCs w:val="24"/>
      <w:lang w:eastAsia="ar-SA"/>
    </w:rPr>
  </w:style>
  <w:style w:type="paragraph" w:customStyle="1" w:styleId="normal-singlespaced">
    <w:name w:val="normal - singlespaced"/>
    <w:basedOn w:val="Normal"/>
    <w:rsid w:val="00A65CC4"/>
    <w:pPr>
      <w:tabs>
        <w:tab w:val="left" w:pos="1440"/>
      </w:tabs>
    </w:pPr>
    <w:rPr>
      <w:rFonts w:ascii="Arial" w:hAnsi="Arial" w:cs="Arial"/>
      <w:sz w:val="22"/>
    </w:rPr>
  </w:style>
  <w:style w:type="paragraph" w:customStyle="1" w:styleId="Normal-Small">
    <w:name w:val="Normal - Small"/>
    <w:basedOn w:val="Normal"/>
    <w:rsid w:val="00A65CC4"/>
    <w:pPr>
      <w:spacing w:line="240" w:lineRule="exact"/>
    </w:pPr>
    <w:rPr>
      <w:rFonts w:ascii="Arial" w:hAnsi="Arial"/>
      <w:kern w:val="1"/>
      <w:sz w:val="20"/>
    </w:rPr>
  </w:style>
  <w:style w:type="paragraph" w:customStyle="1" w:styleId="Normal-Input">
    <w:name w:val="Normal - Input"/>
    <w:basedOn w:val="Normal-Small"/>
    <w:rsid w:val="00A65CC4"/>
    <w:pPr>
      <w:keepLines/>
      <w:spacing w:line="220" w:lineRule="exact"/>
      <w:ind w:left="274" w:hanging="274"/>
    </w:pPr>
    <w:rPr>
      <w:rFonts w:ascii="Verdana" w:hAnsi="Verdana"/>
      <w:color w:val="1010BC"/>
      <w:sz w:val="18"/>
      <w:szCs w:val="18"/>
      <w:u w:val="dotted"/>
    </w:rPr>
  </w:style>
  <w:style w:type="paragraph" w:customStyle="1" w:styleId="normal-tablelable">
    <w:name w:val="normal - table lable"/>
    <w:basedOn w:val="Normal-Small"/>
    <w:rsid w:val="00A65CC4"/>
    <w:pPr>
      <w:spacing w:line="240" w:lineRule="auto"/>
      <w:jc w:val="center"/>
    </w:pPr>
    <w:rPr>
      <w:b/>
      <w:sz w:val="16"/>
      <w:szCs w:val="16"/>
    </w:rPr>
  </w:style>
  <w:style w:type="paragraph" w:customStyle="1" w:styleId="normal-noteChar">
    <w:name w:val="normal - note Char"/>
    <w:basedOn w:val="Normal"/>
    <w:rsid w:val="00A65CC4"/>
    <w:pPr>
      <w:keepLines/>
    </w:pPr>
    <w:rPr>
      <w:rFonts w:ascii="Arial" w:hAnsi="Arial" w:cs="Arial"/>
      <w:i/>
      <w:iCs/>
      <w:color w:val="808080"/>
      <w:kern w:val="1"/>
      <w:sz w:val="18"/>
      <w:szCs w:val="18"/>
    </w:rPr>
  </w:style>
  <w:style w:type="paragraph" w:customStyle="1" w:styleId="WW-Default">
    <w:name w:val="WW-Default"/>
    <w:rsid w:val="00A65CC4"/>
    <w:pPr>
      <w:suppressAutoHyphens/>
      <w:autoSpaceDE w:val="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normal-fieldlabel">
    <w:name w:val="normal - field label"/>
    <w:basedOn w:val="Normal"/>
    <w:rsid w:val="00A65CC4"/>
    <w:pPr>
      <w:keepLines/>
      <w:spacing w:line="200" w:lineRule="exact"/>
      <w:jc w:val="right"/>
    </w:pPr>
    <w:rPr>
      <w:rFonts w:ascii="Arial" w:hAnsi="Arial"/>
      <w:kern w:val="1"/>
      <w:sz w:val="18"/>
      <w:szCs w:val="18"/>
    </w:rPr>
  </w:style>
  <w:style w:type="paragraph" w:customStyle="1" w:styleId="normal-small-note">
    <w:name w:val="normal - small - note"/>
    <w:basedOn w:val="Normal"/>
    <w:rsid w:val="00A65CC4"/>
    <w:pPr>
      <w:keepLines/>
    </w:pPr>
    <w:rPr>
      <w:rFonts w:ascii="Arial" w:hAnsi="Arial" w:cs="Arial"/>
      <w:i/>
      <w:iCs/>
      <w:color w:val="808080"/>
      <w:kern w:val="1"/>
      <w:sz w:val="18"/>
      <w:szCs w:val="18"/>
    </w:rPr>
  </w:style>
  <w:style w:type="paragraph" w:styleId="TOC2">
    <w:name w:val="toc 2"/>
    <w:basedOn w:val="Index"/>
    <w:rsid w:val="00A65CC4"/>
    <w:pPr>
      <w:tabs>
        <w:tab w:val="right" w:leader="dot" w:pos="9972"/>
      </w:tabs>
      <w:ind w:left="283"/>
    </w:pPr>
  </w:style>
  <w:style w:type="paragraph" w:styleId="TOC3">
    <w:name w:val="toc 3"/>
    <w:basedOn w:val="Index"/>
    <w:rsid w:val="00A65CC4"/>
    <w:pPr>
      <w:tabs>
        <w:tab w:val="right" w:leader="dot" w:pos="9972"/>
      </w:tabs>
      <w:ind w:left="566"/>
    </w:pPr>
  </w:style>
  <w:style w:type="paragraph" w:styleId="TOC4">
    <w:name w:val="toc 4"/>
    <w:basedOn w:val="Index"/>
    <w:rsid w:val="00A65CC4"/>
    <w:pPr>
      <w:tabs>
        <w:tab w:val="right" w:leader="dot" w:pos="9972"/>
      </w:tabs>
      <w:ind w:left="849"/>
    </w:pPr>
  </w:style>
  <w:style w:type="paragraph" w:styleId="TOC5">
    <w:name w:val="toc 5"/>
    <w:basedOn w:val="Index"/>
    <w:rsid w:val="00A65CC4"/>
    <w:pPr>
      <w:tabs>
        <w:tab w:val="right" w:leader="dot" w:pos="9972"/>
      </w:tabs>
      <w:ind w:left="1132"/>
    </w:pPr>
  </w:style>
  <w:style w:type="paragraph" w:styleId="TOC6">
    <w:name w:val="toc 6"/>
    <w:basedOn w:val="Index"/>
    <w:rsid w:val="00A65CC4"/>
    <w:pPr>
      <w:tabs>
        <w:tab w:val="right" w:leader="dot" w:pos="9972"/>
      </w:tabs>
      <w:ind w:left="1415"/>
    </w:pPr>
  </w:style>
  <w:style w:type="paragraph" w:styleId="TOC7">
    <w:name w:val="toc 7"/>
    <w:basedOn w:val="Index"/>
    <w:rsid w:val="00A65CC4"/>
    <w:pPr>
      <w:tabs>
        <w:tab w:val="right" w:leader="dot" w:pos="9972"/>
      </w:tabs>
      <w:ind w:left="1698"/>
    </w:pPr>
  </w:style>
  <w:style w:type="paragraph" w:styleId="TOC8">
    <w:name w:val="toc 8"/>
    <w:basedOn w:val="Index"/>
    <w:rsid w:val="00A65CC4"/>
    <w:pPr>
      <w:tabs>
        <w:tab w:val="right" w:leader="dot" w:pos="9972"/>
      </w:tabs>
      <w:ind w:left="1981"/>
    </w:pPr>
  </w:style>
  <w:style w:type="paragraph" w:styleId="TOC9">
    <w:name w:val="toc 9"/>
    <w:basedOn w:val="Index"/>
    <w:rsid w:val="00A65CC4"/>
    <w:pPr>
      <w:tabs>
        <w:tab w:val="right" w:leader="dot" w:pos="9972"/>
      </w:tabs>
      <w:ind w:left="2264"/>
    </w:pPr>
  </w:style>
  <w:style w:type="paragraph" w:customStyle="1" w:styleId="Contents10">
    <w:name w:val="Contents 10"/>
    <w:basedOn w:val="Index"/>
    <w:rsid w:val="00A65CC4"/>
    <w:pPr>
      <w:tabs>
        <w:tab w:val="right" w:leader="dot" w:pos="9972"/>
      </w:tabs>
      <w:ind w:left="2547"/>
    </w:pPr>
  </w:style>
  <w:style w:type="paragraph" w:customStyle="1" w:styleId="TableContents">
    <w:name w:val="Table Contents"/>
    <w:basedOn w:val="Normal"/>
    <w:rsid w:val="00A65CC4"/>
    <w:pPr>
      <w:suppressLineNumbers/>
    </w:pPr>
  </w:style>
  <w:style w:type="paragraph" w:customStyle="1" w:styleId="TableHeading">
    <w:name w:val="Table Heading"/>
    <w:basedOn w:val="TableContents"/>
    <w:rsid w:val="00A65CC4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65CC4"/>
  </w:style>
  <w:style w:type="character" w:styleId="CommentReference">
    <w:name w:val="annotation reference"/>
    <w:rsid w:val="00A65C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5CC4"/>
    <w:rPr>
      <w:rFonts w:cs="Times New Roman"/>
      <w:sz w:val="20"/>
      <w:lang w:val="x-none"/>
    </w:rPr>
  </w:style>
  <w:style w:type="character" w:customStyle="1" w:styleId="CommentTextChar">
    <w:name w:val="Comment Text Char"/>
    <w:link w:val="CommentText"/>
    <w:rsid w:val="00A65CC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A65CC4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rsid w:val="00A65CC4"/>
    <w:rPr>
      <w:b/>
      <w:bCs/>
    </w:rPr>
  </w:style>
  <w:style w:type="character" w:customStyle="1" w:styleId="CommentSubjectChar">
    <w:name w:val="Comment Subject Char"/>
    <w:link w:val="CommentSubject"/>
    <w:rsid w:val="00A65CC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ubtleEmphasis1">
    <w:name w:val="Subtle Emphasis1"/>
    <w:basedOn w:val="Normal"/>
    <w:uiPriority w:val="34"/>
    <w:qFormat/>
    <w:rsid w:val="00A65CC4"/>
    <w:pPr>
      <w:ind w:left="720"/>
      <w:contextualSpacing/>
    </w:pPr>
  </w:style>
  <w:style w:type="paragraph" w:customStyle="1" w:styleId="ColorfulGrid-Accent61">
    <w:name w:val="Colorful Grid - Accent 61"/>
    <w:hidden/>
    <w:rsid w:val="00A65CC4"/>
    <w:rPr>
      <w:rFonts w:ascii="Times New Roman" w:eastAsia="Times New Roman" w:hAnsi="Times New Roman" w:cs="Calibri"/>
      <w:sz w:val="24"/>
      <w:lang w:eastAsia="ar-SA"/>
    </w:rPr>
  </w:style>
  <w:style w:type="character" w:customStyle="1" w:styleId="BodyText2Char">
    <w:name w:val="Body Text 2 Char"/>
    <w:link w:val="BodyText2"/>
    <w:rsid w:val="00A65CC4"/>
    <w:rPr>
      <w:rFonts w:eastAsia="Times New Roman"/>
      <w:bCs/>
      <w:sz w:val="22"/>
    </w:rPr>
  </w:style>
  <w:style w:type="paragraph" w:styleId="BodyText2">
    <w:name w:val="Body Text 2"/>
    <w:basedOn w:val="Normal"/>
    <w:link w:val="BodyText2Char"/>
    <w:rsid w:val="00A65CC4"/>
    <w:pPr>
      <w:tabs>
        <w:tab w:val="left" w:pos="1782"/>
      </w:tabs>
      <w:suppressAutoHyphens w:val="0"/>
    </w:pPr>
    <w:rPr>
      <w:rFonts w:ascii="Cambria" w:hAnsi="Cambria" w:cs="Times New Roman"/>
      <w:bCs/>
      <w:sz w:val="22"/>
      <w:lang w:val="x-none" w:eastAsia="x-none"/>
    </w:rPr>
  </w:style>
  <w:style w:type="character" w:customStyle="1" w:styleId="BodyText2Char1">
    <w:name w:val="Body Text 2 Char1"/>
    <w:uiPriority w:val="99"/>
    <w:semiHidden/>
    <w:rsid w:val="00A65CC4"/>
    <w:rPr>
      <w:rFonts w:ascii="Times New Roman" w:eastAsia="Times New Roman" w:hAnsi="Times New Roman" w:cs="Calibri"/>
      <w:szCs w:val="20"/>
      <w:lang w:eastAsia="ar-SA"/>
    </w:rPr>
  </w:style>
  <w:style w:type="paragraph" w:customStyle="1" w:styleId="Default">
    <w:name w:val="Default"/>
    <w:rsid w:val="00A65CC4"/>
    <w:pPr>
      <w:widowControl w:val="0"/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</w:rPr>
  </w:style>
  <w:style w:type="paragraph" w:customStyle="1" w:styleId="SubtleEmphasis2">
    <w:name w:val="Subtle Emphasis2"/>
    <w:basedOn w:val="Normal"/>
    <w:uiPriority w:val="34"/>
    <w:qFormat/>
    <w:rsid w:val="00A65CC4"/>
    <w:pPr>
      <w:ind w:left="720"/>
    </w:pPr>
  </w:style>
  <w:style w:type="paragraph" w:customStyle="1" w:styleId="smalltext">
    <w:name w:val="smalltext"/>
    <w:basedOn w:val="Normal"/>
    <w:rsid w:val="00A65CC4"/>
    <w:pPr>
      <w:suppressAutoHyphens w:val="0"/>
      <w:spacing w:before="100" w:beforeAutospacing="1" w:after="100" w:afterAutospacing="1"/>
    </w:pPr>
    <w:rPr>
      <w:rFonts w:cs="Times New Roman"/>
      <w:szCs w:val="24"/>
      <w:lang w:eastAsia="en-US"/>
    </w:rPr>
  </w:style>
  <w:style w:type="character" w:customStyle="1" w:styleId="inlinetitle">
    <w:name w:val="inlinetitle"/>
    <w:rsid w:val="00A65CC4"/>
    <w:rPr>
      <w:rFonts w:ascii="MS Reference Sans Serif" w:hAnsi="MS Reference Sans Serif" w:hint="default"/>
      <w:b/>
      <w:bCs/>
      <w:sz w:val="31"/>
      <w:szCs w:val="31"/>
    </w:rPr>
  </w:style>
  <w:style w:type="paragraph" w:customStyle="1" w:styleId="ColorfulShading-Accent11">
    <w:name w:val="Colorful Shading - Accent 11"/>
    <w:hidden/>
    <w:uiPriority w:val="99"/>
    <w:semiHidden/>
    <w:rsid w:val="00A65CC4"/>
    <w:rPr>
      <w:rFonts w:ascii="Times New Roman" w:eastAsia="Times New Roman" w:hAnsi="Times New Roman" w:cs="Calibri"/>
      <w:sz w:val="24"/>
      <w:lang w:eastAsia="ar-SA"/>
    </w:rPr>
  </w:style>
  <w:style w:type="paragraph" w:customStyle="1" w:styleId="ColorfulList-Accent11">
    <w:name w:val="Colorful List - Accent 11"/>
    <w:basedOn w:val="Normal"/>
    <w:uiPriority w:val="34"/>
    <w:qFormat/>
    <w:rsid w:val="00A65CC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7E6450"/>
    <w:pPr>
      <w:suppressAutoHyphens w:val="0"/>
    </w:pPr>
    <w:rPr>
      <w:rFonts w:ascii="Arial" w:hAnsi="Arial" w:cs="Times New Roman"/>
      <w:sz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7E6450"/>
    <w:rPr>
      <w:rFonts w:ascii="Arial" w:eastAsia="Times New Roman" w:hAnsi="Arial"/>
    </w:rPr>
  </w:style>
  <w:style w:type="character" w:styleId="FootnoteReference">
    <w:name w:val="footnote reference"/>
    <w:uiPriority w:val="99"/>
    <w:semiHidden/>
    <w:rsid w:val="007E6450"/>
    <w:rPr>
      <w:vertAlign w:val="superscript"/>
    </w:rPr>
  </w:style>
  <w:style w:type="paragraph" w:customStyle="1" w:styleId="indent">
    <w:name w:val="indent"/>
    <w:basedOn w:val="Normal"/>
    <w:rsid w:val="007E6450"/>
    <w:pPr>
      <w:suppressAutoHyphens w:val="0"/>
      <w:spacing w:line="480" w:lineRule="auto"/>
      <w:ind w:firstLine="720"/>
      <w:jc w:val="both"/>
    </w:pPr>
    <w:rPr>
      <w:rFonts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6164C5"/>
    <w:pPr>
      <w:ind w:left="720"/>
      <w:contextualSpacing/>
    </w:pPr>
  </w:style>
  <w:style w:type="paragraph" w:styleId="Revision">
    <w:name w:val="Revision"/>
    <w:hidden/>
    <w:uiPriority w:val="99"/>
    <w:semiHidden/>
    <w:rsid w:val="006164C5"/>
    <w:rPr>
      <w:rFonts w:ascii="Times New Roman" w:eastAsia="Times New Roman" w:hAnsi="Times New Roman" w:cs="Calibri"/>
      <w:sz w:val="24"/>
      <w:lang w:eastAsia="ar-SA"/>
    </w:rPr>
  </w:style>
  <w:style w:type="paragraph" w:styleId="NoSpacing">
    <w:name w:val="No Spacing"/>
    <w:uiPriority w:val="1"/>
    <w:qFormat/>
    <w:rsid w:val="005729C5"/>
    <w:rPr>
      <w:rFonts w:eastAsia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C4"/>
    <w:pPr>
      <w:suppressAutoHyphens/>
    </w:pPr>
    <w:rPr>
      <w:rFonts w:ascii="Times New Roman" w:eastAsia="Times New Roman" w:hAnsi="Times New Roman" w:cs="Calibri"/>
      <w:sz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A65CC4"/>
    <w:pPr>
      <w:keepNext/>
      <w:outlineLvl w:val="0"/>
    </w:pPr>
    <w:rPr>
      <w:rFonts w:cs="Times New Roman"/>
      <w:b/>
      <w:sz w:val="20"/>
      <w:lang w:val="x-none"/>
    </w:rPr>
  </w:style>
  <w:style w:type="paragraph" w:styleId="Heading2">
    <w:name w:val="heading 2"/>
    <w:basedOn w:val="Normal"/>
    <w:next w:val="Normal"/>
    <w:link w:val="Heading2Char"/>
    <w:qFormat/>
    <w:rsid w:val="00A65CC4"/>
    <w:pPr>
      <w:widowControl w:val="0"/>
      <w:autoSpaceDE w:val="0"/>
      <w:outlineLvl w:val="1"/>
    </w:pPr>
    <w:rPr>
      <w:rFonts w:cs="Times New Roman"/>
      <w:sz w:val="20"/>
      <w:lang w:val="x-none"/>
    </w:rPr>
  </w:style>
  <w:style w:type="paragraph" w:styleId="Heading3">
    <w:name w:val="heading 3"/>
    <w:basedOn w:val="Normal"/>
    <w:next w:val="Normal"/>
    <w:link w:val="Heading3Char"/>
    <w:qFormat/>
    <w:rsid w:val="00A65CC4"/>
    <w:pPr>
      <w:widowControl w:val="0"/>
      <w:autoSpaceDE w:val="0"/>
      <w:outlineLvl w:val="2"/>
    </w:pPr>
    <w:rPr>
      <w:rFonts w:cs="Times New Roman"/>
      <w:sz w:val="20"/>
      <w:lang w:val="x-none"/>
    </w:rPr>
  </w:style>
  <w:style w:type="paragraph" w:styleId="Heading4">
    <w:name w:val="heading 4"/>
    <w:basedOn w:val="Normal"/>
    <w:next w:val="Normal"/>
    <w:link w:val="Heading4Char"/>
    <w:qFormat/>
    <w:rsid w:val="00A65CC4"/>
    <w:pPr>
      <w:widowControl w:val="0"/>
      <w:autoSpaceDE w:val="0"/>
      <w:outlineLvl w:val="3"/>
    </w:pPr>
    <w:rPr>
      <w:rFonts w:cs="Times New Roman"/>
      <w:sz w:val="20"/>
      <w:lang w:val="x-none"/>
    </w:rPr>
  </w:style>
  <w:style w:type="paragraph" w:styleId="Heading5">
    <w:name w:val="heading 5"/>
    <w:basedOn w:val="Normal"/>
    <w:next w:val="Normal"/>
    <w:link w:val="Heading5Char"/>
    <w:qFormat/>
    <w:rsid w:val="00A65CC4"/>
    <w:pPr>
      <w:widowControl w:val="0"/>
      <w:autoSpaceDE w:val="0"/>
      <w:outlineLvl w:val="4"/>
    </w:pPr>
    <w:rPr>
      <w:rFonts w:cs="Times New Roman"/>
      <w:sz w:val="20"/>
      <w:lang w:val="x-none"/>
    </w:rPr>
  </w:style>
  <w:style w:type="paragraph" w:styleId="Heading6">
    <w:name w:val="heading 6"/>
    <w:basedOn w:val="Normal"/>
    <w:next w:val="Normal"/>
    <w:link w:val="Heading6Char"/>
    <w:qFormat/>
    <w:rsid w:val="00A65CC4"/>
    <w:pPr>
      <w:widowControl w:val="0"/>
      <w:autoSpaceDE w:val="0"/>
      <w:outlineLvl w:val="5"/>
    </w:pPr>
    <w:rPr>
      <w:rFonts w:cs="Times New Roman"/>
      <w:sz w:val="20"/>
      <w:lang w:val="x-none"/>
    </w:rPr>
  </w:style>
  <w:style w:type="paragraph" w:styleId="Heading7">
    <w:name w:val="heading 7"/>
    <w:basedOn w:val="Normal"/>
    <w:next w:val="Normal"/>
    <w:link w:val="Heading7Char"/>
    <w:qFormat/>
    <w:rsid w:val="00A65CC4"/>
    <w:pPr>
      <w:widowControl w:val="0"/>
      <w:autoSpaceDE w:val="0"/>
      <w:outlineLvl w:val="6"/>
    </w:pPr>
    <w:rPr>
      <w:rFonts w:cs="Times New Roman"/>
      <w:sz w:val="20"/>
      <w:lang w:val="x-none"/>
    </w:rPr>
  </w:style>
  <w:style w:type="paragraph" w:styleId="Heading8">
    <w:name w:val="heading 8"/>
    <w:basedOn w:val="Normal"/>
    <w:next w:val="Normal"/>
    <w:link w:val="Heading8Char"/>
    <w:qFormat/>
    <w:rsid w:val="00A65CC4"/>
    <w:pPr>
      <w:widowControl w:val="0"/>
      <w:autoSpaceDE w:val="0"/>
      <w:outlineLvl w:val="7"/>
    </w:pPr>
    <w:rPr>
      <w:rFonts w:cs="Times New Roman"/>
      <w:sz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65CC4"/>
    <w:rPr>
      <w:rFonts w:ascii="Times New Roman" w:eastAsia="Times New Roman" w:hAnsi="Times New Roman" w:cs="Calibri"/>
      <w:b/>
      <w:szCs w:val="20"/>
      <w:lang w:eastAsia="ar-SA"/>
    </w:rPr>
  </w:style>
  <w:style w:type="character" w:customStyle="1" w:styleId="Heading2Char">
    <w:name w:val="Heading 2 Char"/>
    <w:link w:val="Heading2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Heading3Char">
    <w:name w:val="Heading 3 Char"/>
    <w:link w:val="Heading3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Heading4Char">
    <w:name w:val="Heading 4 Char"/>
    <w:link w:val="Heading4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Heading5Char">
    <w:name w:val="Heading 5 Char"/>
    <w:link w:val="Heading5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Heading6Char">
    <w:name w:val="Heading 6 Char"/>
    <w:link w:val="Heading6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Heading7Char">
    <w:name w:val="Heading 7 Char"/>
    <w:link w:val="Heading7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Heading8Char">
    <w:name w:val="Heading 8 Char"/>
    <w:link w:val="Heading8"/>
    <w:rsid w:val="00A65CC4"/>
    <w:rPr>
      <w:rFonts w:ascii="Times New Roman" w:eastAsia="Times New Roman" w:hAnsi="Times New Roman" w:cs="Calibri"/>
      <w:lang w:eastAsia="ar-SA"/>
    </w:rPr>
  </w:style>
  <w:style w:type="character" w:customStyle="1" w:styleId="WW8Num3z0">
    <w:name w:val="WW8Num3z0"/>
    <w:rsid w:val="00A65CC4"/>
    <w:rPr>
      <w:rFonts w:ascii="Symbol" w:hAnsi="Symbol"/>
    </w:rPr>
  </w:style>
  <w:style w:type="character" w:customStyle="1" w:styleId="WW8Num3z1">
    <w:name w:val="WW8Num3z1"/>
    <w:rsid w:val="00A65CC4"/>
    <w:rPr>
      <w:rFonts w:ascii="Courier New" w:hAnsi="Courier New" w:cs="Courier New"/>
    </w:rPr>
  </w:style>
  <w:style w:type="character" w:customStyle="1" w:styleId="WW8Num3z2">
    <w:name w:val="WW8Num3z2"/>
    <w:rsid w:val="00A65CC4"/>
    <w:rPr>
      <w:rFonts w:ascii="Wingdings" w:hAnsi="Wingdings"/>
    </w:rPr>
  </w:style>
  <w:style w:type="character" w:customStyle="1" w:styleId="WW8Num9z0">
    <w:name w:val="WW8Num9z0"/>
    <w:rsid w:val="00A65CC4"/>
    <w:rPr>
      <w:rFonts w:ascii="Symbol" w:hAnsi="Symbol"/>
      <w:color w:val="auto"/>
      <w:sz w:val="20"/>
    </w:rPr>
  </w:style>
  <w:style w:type="character" w:customStyle="1" w:styleId="WW8Num9z1">
    <w:name w:val="WW8Num9z1"/>
    <w:rsid w:val="00A65CC4"/>
    <w:rPr>
      <w:rFonts w:ascii="Courier New" w:hAnsi="Courier New"/>
    </w:rPr>
  </w:style>
  <w:style w:type="character" w:customStyle="1" w:styleId="WW8Num9z2">
    <w:name w:val="WW8Num9z2"/>
    <w:rsid w:val="00A65CC4"/>
    <w:rPr>
      <w:rFonts w:ascii="Wingdings" w:hAnsi="Wingdings"/>
    </w:rPr>
  </w:style>
  <w:style w:type="character" w:customStyle="1" w:styleId="WW8Num9z3">
    <w:name w:val="WW8Num9z3"/>
    <w:rsid w:val="00A65CC4"/>
    <w:rPr>
      <w:rFonts w:ascii="Symbol" w:hAnsi="Symbol"/>
    </w:rPr>
  </w:style>
  <w:style w:type="character" w:customStyle="1" w:styleId="WW8Num15z0">
    <w:name w:val="WW8Num15z0"/>
    <w:rsid w:val="00A65CC4"/>
    <w:rPr>
      <w:b/>
      <w:i w:val="0"/>
    </w:rPr>
  </w:style>
  <w:style w:type="character" w:customStyle="1" w:styleId="WW8Num19z0">
    <w:name w:val="WW8Num19z0"/>
    <w:rsid w:val="00A65CC4"/>
    <w:rPr>
      <w:rFonts w:ascii="Symbol" w:hAnsi="Symbol"/>
    </w:rPr>
  </w:style>
  <w:style w:type="character" w:customStyle="1" w:styleId="WW8Num21z0">
    <w:name w:val="WW8Num21z0"/>
    <w:rsid w:val="00A65CC4"/>
    <w:rPr>
      <w:rFonts w:ascii="Symbol" w:hAnsi="Symbol"/>
    </w:rPr>
  </w:style>
  <w:style w:type="character" w:customStyle="1" w:styleId="WW8Num21z1">
    <w:name w:val="WW8Num21z1"/>
    <w:rsid w:val="00A65CC4"/>
    <w:rPr>
      <w:rFonts w:ascii="Courier New" w:hAnsi="Courier New" w:cs="Courier New"/>
    </w:rPr>
  </w:style>
  <w:style w:type="character" w:customStyle="1" w:styleId="WW8Num21z2">
    <w:name w:val="WW8Num21z2"/>
    <w:rsid w:val="00A65CC4"/>
    <w:rPr>
      <w:rFonts w:ascii="Wingdings" w:hAnsi="Wingdings"/>
    </w:rPr>
  </w:style>
  <w:style w:type="character" w:customStyle="1" w:styleId="WW8Num23z0">
    <w:name w:val="WW8Num23z0"/>
    <w:rsid w:val="00A65CC4"/>
    <w:rPr>
      <w:rFonts w:ascii="Symbol" w:hAnsi="Symbol"/>
    </w:rPr>
  </w:style>
  <w:style w:type="character" w:customStyle="1" w:styleId="WW8Num23z1">
    <w:name w:val="WW8Num23z1"/>
    <w:rsid w:val="00A65CC4"/>
    <w:rPr>
      <w:rFonts w:ascii="Courier New" w:hAnsi="Courier New" w:cs="Courier New"/>
    </w:rPr>
  </w:style>
  <w:style w:type="character" w:customStyle="1" w:styleId="WW8Num23z2">
    <w:name w:val="WW8Num23z2"/>
    <w:rsid w:val="00A65CC4"/>
    <w:rPr>
      <w:rFonts w:ascii="Wingdings" w:hAnsi="Wingdings"/>
    </w:rPr>
  </w:style>
  <w:style w:type="character" w:customStyle="1" w:styleId="WW8Num28z0">
    <w:name w:val="WW8Num28z0"/>
    <w:rsid w:val="00A65CC4"/>
    <w:rPr>
      <w:rFonts w:ascii="Symbol" w:hAnsi="Symbol"/>
    </w:rPr>
  </w:style>
  <w:style w:type="character" w:customStyle="1" w:styleId="WW8Num33z0">
    <w:name w:val="WW8Num33z0"/>
    <w:rsid w:val="00A65CC4"/>
    <w:rPr>
      <w:rFonts w:ascii="Symbol" w:hAnsi="Symbol"/>
    </w:rPr>
  </w:style>
  <w:style w:type="character" w:customStyle="1" w:styleId="WW8Num33z1">
    <w:name w:val="WW8Num33z1"/>
    <w:rsid w:val="00A65CC4"/>
    <w:rPr>
      <w:rFonts w:ascii="Courier New" w:hAnsi="Courier New" w:cs="Courier New"/>
    </w:rPr>
  </w:style>
  <w:style w:type="character" w:customStyle="1" w:styleId="WW8Num33z2">
    <w:name w:val="WW8Num33z2"/>
    <w:rsid w:val="00A65CC4"/>
    <w:rPr>
      <w:rFonts w:ascii="Wingdings" w:hAnsi="Wingdings"/>
    </w:rPr>
  </w:style>
  <w:style w:type="character" w:customStyle="1" w:styleId="WW8Num37z0">
    <w:name w:val="WW8Num37z0"/>
    <w:rsid w:val="00A65CC4"/>
    <w:rPr>
      <w:rFonts w:ascii="Symbol" w:hAnsi="Symbol"/>
    </w:rPr>
  </w:style>
  <w:style w:type="character" w:customStyle="1" w:styleId="WW8Num37z1">
    <w:name w:val="WW8Num37z1"/>
    <w:rsid w:val="00A65CC4"/>
    <w:rPr>
      <w:rFonts w:ascii="Courier New" w:hAnsi="Courier New" w:cs="Courier New"/>
    </w:rPr>
  </w:style>
  <w:style w:type="character" w:customStyle="1" w:styleId="WW8Num37z2">
    <w:name w:val="WW8Num37z2"/>
    <w:rsid w:val="00A65CC4"/>
    <w:rPr>
      <w:rFonts w:ascii="Wingdings" w:hAnsi="Wingdings"/>
    </w:rPr>
  </w:style>
  <w:style w:type="character" w:customStyle="1" w:styleId="WW8Num44z0">
    <w:name w:val="WW8Num44z0"/>
    <w:rsid w:val="00A65CC4"/>
    <w:rPr>
      <w:rFonts w:ascii="Times New Roman" w:hAnsi="Times New Roman"/>
    </w:rPr>
  </w:style>
  <w:style w:type="character" w:customStyle="1" w:styleId="WW8Num49z0">
    <w:name w:val="WW8Num49z0"/>
    <w:rsid w:val="00A65CC4"/>
    <w:rPr>
      <w:b/>
      <w:i w:val="0"/>
    </w:rPr>
  </w:style>
  <w:style w:type="character" w:customStyle="1" w:styleId="TitleChar">
    <w:name w:val="Title Char"/>
    <w:uiPriority w:val="10"/>
    <w:rsid w:val="00A65CC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rsid w:val="00A65CC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FooterChar">
    <w:name w:val="Footer Char"/>
    <w:uiPriority w:val="99"/>
    <w:rsid w:val="00A65CC4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A65CC4"/>
  </w:style>
  <w:style w:type="character" w:customStyle="1" w:styleId="HeaderChar">
    <w:name w:val="Header Char"/>
    <w:rsid w:val="00A65CC4"/>
    <w:rPr>
      <w:rFonts w:ascii="Times New Roman" w:eastAsia="Times New Roman" w:hAnsi="Times New Roman" w:cs="Times New Roman"/>
      <w:sz w:val="24"/>
      <w:szCs w:val="20"/>
    </w:rPr>
  </w:style>
  <w:style w:type="character" w:customStyle="1" w:styleId="BalloonTextChar">
    <w:name w:val="Balloon Text Char"/>
    <w:rsid w:val="00A65CC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A65CC4"/>
    <w:rPr>
      <w:color w:val="0000FF"/>
      <w:u w:val="single"/>
    </w:rPr>
  </w:style>
  <w:style w:type="character" w:customStyle="1" w:styleId="Normal-SmallChar">
    <w:name w:val="Normal - Small Char"/>
    <w:rsid w:val="00A65CC4"/>
    <w:rPr>
      <w:rFonts w:ascii="Arial" w:eastAsia="Times New Roman" w:hAnsi="Arial" w:cs="Times New Roman"/>
      <w:kern w:val="1"/>
      <w:sz w:val="20"/>
      <w:szCs w:val="20"/>
    </w:rPr>
  </w:style>
  <w:style w:type="character" w:customStyle="1" w:styleId="Normal-InputCharChar">
    <w:name w:val="Normal - Input Char Char"/>
    <w:rsid w:val="00A65CC4"/>
    <w:rPr>
      <w:rFonts w:ascii="Verdana" w:eastAsia="Times New Roman" w:hAnsi="Verdana" w:cs="Times New Roman"/>
      <w:color w:val="1010BC"/>
      <w:kern w:val="1"/>
      <w:sz w:val="18"/>
      <w:szCs w:val="18"/>
      <w:u w:val="dotted"/>
    </w:rPr>
  </w:style>
  <w:style w:type="character" w:customStyle="1" w:styleId="normal-noteCharChar">
    <w:name w:val="normal - note Char Char"/>
    <w:rsid w:val="00A65CC4"/>
    <w:rPr>
      <w:rFonts w:ascii="Arial" w:eastAsia="Times New Roman" w:hAnsi="Arial" w:cs="Arial"/>
      <w:i/>
      <w:iCs/>
      <w:color w:val="808080"/>
      <w:kern w:val="1"/>
      <w:sz w:val="18"/>
      <w:szCs w:val="18"/>
    </w:rPr>
  </w:style>
  <w:style w:type="character" w:customStyle="1" w:styleId="normal-fieldlabelCharChar">
    <w:name w:val="normal - field label Char Char"/>
    <w:rsid w:val="00A65CC4"/>
    <w:rPr>
      <w:rFonts w:ascii="Arial" w:eastAsia="Times New Roman" w:hAnsi="Arial" w:cs="Times New Roman"/>
      <w:kern w:val="1"/>
      <w:sz w:val="18"/>
      <w:szCs w:val="18"/>
    </w:rPr>
  </w:style>
  <w:style w:type="character" w:customStyle="1" w:styleId="normal-small-noteCharChar">
    <w:name w:val="normal - small - note Char Char"/>
    <w:rsid w:val="00A65CC4"/>
    <w:rPr>
      <w:rFonts w:ascii="Arial" w:eastAsia="Times New Roman" w:hAnsi="Arial" w:cs="Arial"/>
      <w:i/>
      <w:iCs/>
      <w:color w:val="808080"/>
      <w:kern w:val="1"/>
      <w:sz w:val="18"/>
      <w:szCs w:val="18"/>
    </w:rPr>
  </w:style>
  <w:style w:type="character" w:customStyle="1" w:styleId="normal-singlespacedChar">
    <w:name w:val="normal - singlespaced Char"/>
    <w:rsid w:val="00A65CC4"/>
    <w:rPr>
      <w:rFonts w:ascii="Arial" w:eastAsia="Times New Roman" w:hAnsi="Arial" w:cs="Arial"/>
      <w:szCs w:val="20"/>
    </w:rPr>
  </w:style>
  <w:style w:type="character" w:styleId="FollowedHyperlink">
    <w:name w:val="FollowedHyperlink"/>
    <w:uiPriority w:val="99"/>
    <w:rsid w:val="00A65CC4"/>
    <w:rPr>
      <w:color w:val="800080"/>
      <w:u w:val="single"/>
    </w:rPr>
  </w:style>
  <w:style w:type="character" w:customStyle="1" w:styleId="EN09549">
    <w:name w:val="EN09549"/>
    <w:rsid w:val="00A65CC4"/>
    <w:rPr>
      <w:rFonts w:ascii="Arial" w:hAnsi="Arial" w:cs="Arial"/>
      <w:color w:val="auto"/>
      <w:sz w:val="20"/>
      <w:szCs w:val="20"/>
    </w:rPr>
  </w:style>
  <w:style w:type="paragraph" w:customStyle="1" w:styleId="Heading">
    <w:name w:val="Heading"/>
    <w:basedOn w:val="Normal"/>
    <w:next w:val="BodyText"/>
    <w:rsid w:val="00A65CC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1"/>
    <w:rsid w:val="00A65CC4"/>
    <w:rPr>
      <w:rFonts w:cs="Times New Roman"/>
      <w:b/>
      <w:sz w:val="20"/>
      <w:lang w:val="x-none"/>
    </w:rPr>
  </w:style>
  <w:style w:type="character" w:customStyle="1" w:styleId="BodyTextChar1">
    <w:name w:val="Body Text Char1"/>
    <w:link w:val="BodyText"/>
    <w:rsid w:val="00A65CC4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List">
    <w:name w:val="List"/>
    <w:basedOn w:val="BodyText"/>
    <w:rsid w:val="00A65CC4"/>
    <w:rPr>
      <w:rFonts w:cs="Tahoma"/>
    </w:rPr>
  </w:style>
  <w:style w:type="paragraph" w:styleId="Caption">
    <w:name w:val="caption"/>
    <w:basedOn w:val="Normal"/>
    <w:next w:val="Normal"/>
    <w:qFormat/>
    <w:rsid w:val="00A65CC4"/>
    <w:pPr>
      <w:jc w:val="center"/>
    </w:pPr>
    <w:rPr>
      <w:b/>
    </w:rPr>
  </w:style>
  <w:style w:type="paragraph" w:customStyle="1" w:styleId="Index">
    <w:name w:val="Index"/>
    <w:basedOn w:val="Normal"/>
    <w:rsid w:val="00A65CC4"/>
    <w:pPr>
      <w:suppressLineNumbers/>
    </w:pPr>
    <w:rPr>
      <w:rFonts w:cs="Tahoma"/>
    </w:rPr>
  </w:style>
  <w:style w:type="paragraph" w:styleId="Title">
    <w:name w:val="Title"/>
    <w:basedOn w:val="Normal"/>
    <w:next w:val="Subtitle"/>
    <w:link w:val="TitleChar1"/>
    <w:uiPriority w:val="99"/>
    <w:qFormat/>
    <w:rsid w:val="00A65CC4"/>
    <w:pPr>
      <w:jc w:val="center"/>
    </w:pPr>
    <w:rPr>
      <w:rFonts w:cs="Times New Roman"/>
      <w:b/>
      <w:sz w:val="20"/>
      <w:lang w:val="x-none"/>
    </w:rPr>
  </w:style>
  <w:style w:type="character" w:customStyle="1" w:styleId="TitleChar1">
    <w:name w:val="Title Char1"/>
    <w:link w:val="Title"/>
    <w:uiPriority w:val="99"/>
    <w:rsid w:val="00A65CC4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Subtitle">
    <w:name w:val="Subtitle"/>
    <w:basedOn w:val="Heading"/>
    <w:next w:val="BodyText"/>
    <w:link w:val="SubtitleChar"/>
    <w:qFormat/>
    <w:rsid w:val="00A65CC4"/>
    <w:pPr>
      <w:jc w:val="center"/>
    </w:pPr>
    <w:rPr>
      <w:rFonts w:cs="Times New Roman"/>
      <w:i/>
      <w:iCs/>
      <w:lang w:val="x-none"/>
    </w:rPr>
  </w:style>
  <w:style w:type="character" w:customStyle="1" w:styleId="SubtitleChar">
    <w:name w:val="Subtitle Char"/>
    <w:link w:val="Subtitle"/>
    <w:rsid w:val="00A65CC4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styleId="Footer">
    <w:name w:val="footer"/>
    <w:basedOn w:val="Normal"/>
    <w:link w:val="FooterChar1"/>
    <w:uiPriority w:val="99"/>
    <w:rsid w:val="00A65CC4"/>
    <w:pPr>
      <w:tabs>
        <w:tab w:val="center" w:pos="4320"/>
        <w:tab w:val="right" w:pos="8640"/>
      </w:tabs>
    </w:pPr>
    <w:rPr>
      <w:rFonts w:cs="Times New Roman"/>
      <w:sz w:val="20"/>
      <w:lang w:val="x-none"/>
    </w:rPr>
  </w:style>
  <w:style w:type="character" w:customStyle="1" w:styleId="FooterChar1">
    <w:name w:val="Footer Char1"/>
    <w:link w:val="Footer"/>
    <w:uiPriority w:val="99"/>
    <w:rsid w:val="00A65CC4"/>
    <w:rPr>
      <w:rFonts w:ascii="Times New Roman" w:eastAsia="Times New Roman" w:hAnsi="Times New Roman" w:cs="Times New Roman"/>
      <w:szCs w:val="20"/>
      <w:lang w:eastAsia="ar-SA"/>
    </w:rPr>
  </w:style>
  <w:style w:type="paragraph" w:styleId="Header">
    <w:name w:val="header"/>
    <w:basedOn w:val="Normal"/>
    <w:link w:val="HeaderChar1"/>
    <w:rsid w:val="00A65CC4"/>
    <w:pPr>
      <w:tabs>
        <w:tab w:val="center" w:pos="4320"/>
        <w:tab w:val="right" w:pos="8640"/>
      </w:tabs>
    </w:pPr>
    <w:rPr>
      <w:rFonts w:cs="Times New Roman"/>
      <w:sz w:val="20"/>
      <w:lang w:val="x-none"/>
    </w:rPr>
  </w:style>
  <w:style w:type="character" w:customStyle="1" w:styleId="HeaderChar1">
    <w:name w:val="Header Char1"/>
    <w:link w:val="Header"/>
    <w:rsid w:val="00A65CC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xtTimesRom11">
    <w:name w:val="Text Times Rom 11"/>
    <w:basedOn w:val="Normal"/>
    <w:rsid w:val="00A65CC4"/>
    <w:pPr>
      <w:ind w:left="1440"/>
    </w:pPr>
    <w:rPr>
      <w:bCs/>
      <w:sz w:val="22"/>
    </w:rPr>
  </w:style>
  <w:style w:type="paragraph" w:styleId="BalloonText">
    <w:name w:val="Balloon Text"/>
    <w:basedOn w:val="Normal"/>
    <w:link w:val="BalloonTextChar1"/>
    <w:rsid w:val="00A65CC4"/>
    <w:rPr>
      <w:rFonts w:ascii="Tahoma" w:hAnsi="Tahoma" w:cs="Times New Roman"/>
      <w:sz w:val="16"/>
      <w:szCs w:val="16"/>
      <w:lang w:val="x-none"/>
    </w:rPr>
  </w:style>
  <w:style w:type="character" w:customStyle="1" w:styleId="BalloonTextChar1">
    <w:name w:val="Balloon Text Char1"/>
    <w:link w:val="BalloonText"/>
    <w:rsid w:val="00A65CC4"/>
    <w:rPr>
      <w:rFonts w:ascii="Tahoma" w:eastAsia="Times New Roman" w:hAnsi="Tahoma" w:cs="Times New Roman"/>
      <w:sz w:val="16"/>
      <w:szCs w:val="16"/>
      <w:lang w:eastAsia="ar-SA"/>
    </w:rPr>
  </w:style>
  <w:style w:type="paragraph" w:styleId="NormalWeb">
    <w:name w:val="Normal (Web)"/>
    <w:basedOn w:val="Normal"/>
    <w:rsid w:val="00A65CC4"/>
    <w:pPr>
      <w:spacing w:before="280" w:after="280"/>
    </w:pPr>
    <w:rPr>
      <w:szCs w:val="24"/>
    </w:rPr>
  </w:style>
  <w:style w:type="paragraph" w:styleId="TOC1">
    <w:name w:val="toc 1"/>
    <w:basedOn w:val="Normal"/>
    <w:next w:val="Normal"/>
    <w:rsid w:val="00A65CC4"/>
    <w:pPr>
      <w:widowControl w:val="0"/>
      <w:tabs>
        <w:tab w:val="left" w:pos="720"/>
        <w:tab w:val="right" w:pos="9350"/>
      </w:tabs>
      <w:autoSpaceDE w:val="0"/>
    </w:pPr>
    <w:rPr>
      <w:szCs w:val="24"/>
    </w:rPr>
  </w:style>
  <w:style w:type="paragraph" w:customStyle="1" w:styleId="1AutoList2">
    <w:name w:val="1AutoList2"/>
    <w:rsid w:val="00A65CC4"/>
    <w:pPr>
      <w:tabs>
        <w:tab w:val="left" w:pos="1440"/>
      </w:tabs>
      <w:suppressAutoHyphens/>
      <w:autoSpaceDE w:val="0"/>
      <w:ind w:left="720" w:hanging="720"/>
    </w:pPr>
    <w:rPr>
      <w:rFonts w:ascii="Times New Roman" w:eastAsia="Times New Roman" w:hAnsi="Times New Roman" w:cs="Calibri"/>
      <w:szCs w:val="24"/>
      <w:lang w:eastAsia="ar-SA"/>
    </w:rPr>
  </w:style>
  <w:style w:type="paragraph" w:customStyle="1" w:styleId="normal-singlespaced">
    <w:name w:val="normal - singlespaced"/>
    <w:basedOn w:val="Normal"/>
    <w:rsid w:val="00A65CC4"/>
    <w:pPr>
      <w:tabs>
        <w:tab w:val="left" w:pos="1440"/>
      </w:tabs>
    </w:pPr>
    <w:rPr>
      <w:rFonts w:ascii="Arial" w:hAnsi="Arial" w:cs="Arial"/>
      <w:sz w:val="22"/>
    </w:rPr>
  </w:style>
  <w:style w:type="paragraph" w:customStyle="1" w:styleId="Normal-Small">
    <w:name w:val="Normal - Small"/>
    <w:basedOn w:val="Normal"/>
    <w:rsid w:val="00A65CC4"/>
    <w:pPr>
      <w:spacing w:line="240" w:lineRule="exact"/>
    </w:pPr>
    <w:rPr>
      <w:rFonts w:ascii="Arial" w:hAnsi="Arial"/>
      <w:kern w:val="1"/>
      <w:sz w:val="20"/>
    </w:rPr>
  </w:style>
  <w:style w:type="paragraph" w:customStyle="1" w:styleId="Normal-Input">
    <w:name w:val="Normal - Input"/>
    <w:basedOn w:val="Normal-Small"/>
    <w:rsid w:val="00A65CC4"/>
    <w:pPr>
      <w:keepLines/>
      <w:spacing w:line="220" w:lineRule="exact"/>
      <w:ind w:left="274" w:hanging="274"/>
    </w:pPr>
    <w:rPr>
      <w:rFonts w:ascii="Verdana" w:hAnsi="Verdana"/>
      <w:color w:val="1010BC"/>
      <w:sz w:val="18"/>
      <w:szCs w:val="18"/>
      <w:u w:val="dotted"/>
    </w:rPr>
  </w:style>
  <w:style w:type="paragraph" w:customStyle="1" w:styleId="normal-tablelable">
    <w:name w:val="normal - table lable"/>
    <w:basedOn w:val="Normal-Small"/>
    <w:rsid w:val="00A65CC4"/>
    <w:pPr>
      <w:spacing w:line="240" w:lineRule="auto"/>
      <w:jc w:val="center"/>
    </w:pPr>
    <w:rPr>
      <w:b/>
      <w:sz w:val="16"/>
      <w:szCs w:val="16"/>
    </w:rPr>
  </w:style>
  <w:style w:type="paragraph" w:customStyle="1" w:styleId="normal-noteChar">
    <w:name w:val="normal - note Char"/>
    <w:basedOn w:val="Normal"/>
    <w:rsid w:val="00A65CC4"/>
    <w:pPr>
      <w:keepLines/>
    </w:pPr>
    <w:rPr>
      <w:rFonts w:ascii="Arial" w:hAnsi="Arial" w:cs="Arial"/>
      <w:i/>
      <w:iCs/>
      <w:color w:val="808080"/>
      <w:kern w:val="1"/>
      <w:sz w:val="18"/>
      <w:szCs w:val="18"/>
    </w:rPr>
  </w:style>
  <w:style w:type="paragraph" w:customStyle="1" w:styleId="WW-Default">
    <w:name w:val="WW-Default"/>
    <w:rsid w:val="00A65CC4"/>
    <w:pPr>
      <w:suppressAutoHyphens/>
      <w:autoSpaceDE w:val="0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normal-fieldlabel">
    <w:name w:val="normal - field label"/>
    <w:basedOn w:val="Normal"/>
    <w:rsid w:val="00A65CC4"/>
    <w:pPr>
      <w:keepLines/>
      <w:spacing w:line="200" w:lineRule="exact"/>
      <w:jc w:val="right"/>
    </w:pPr>
    <w:rPr>
      <w:rFonts w:ascii="Arial" w:hAnsi="Arial"/>
      <w:kern w:val="1"/>
      <w:sz w:val="18"/>
      <w:szCs w:val="18"/>
    </w:rPr>
  </w:style>
  <w:style w:type="paragraph" w:customStyle="1" w:styleId="normal-small-note">
    <w:name w:val="normal - small - note"/>
    <w:basedOn w:val="Normal"/>
    <w:rsid w:val="00A65CC4"/>
    <w:pPr>
      <w:keepLines/>
    </w:pPr>
    <w:rPr>
      <w:rFonts w:ascii="Arial" w:hAnsi="Arial" w:cs="Arial"/>
      <w:i/>
      <w:iCs/>
      <w:color w:val="808080"/>
      <w:kern w:val="1"/>
      <w:sz w:val="18"/>
      <w:szCs w:val="18"/>
    </w:rPr>
  </w:style>
  <w:style w:type="paragraph" w:styleId="TOC2">
    <w:name w:val="toc 2"/>
    <w:basedOn w:val="Index"/>
    <w:rsid w:val="00A65CC4"/>
    <w:pPr>
      <w:tabs>
        <w:tab w:val="right" w:leader="dot" w:pos="9972"/>
      </w:tabs>
      <w:ind w:left="283"/>
    </w:pPr>
  </w:style>
  <w:style w:type="paragraph" w:styleId="TOC3">
    <w:name w:val="toc 3"/>
    <w:basedOn w:val="Index"/>
    <w:rsid w:val="00A65CC4"/>
    <w:pPr>
      <w:tabs>
        <w:tab w:val="right" w:leader="dot" w:pos="9972"/>
      </w:tabs>
      <w:ind w:left="566"/>
    </w:pPr>
  </w:style>
  <w:style w:type="paragraph" w:styleId="TOC4">
    <w:name w:val="toc 4"/>
    <w:basedOn w:val="Index"/>
    <w:rsid w:val="00A65CC4"/>
    <w:pPr>
      <w:tabs>
        <w:tab w:val="right" w:leader="dot" w:pos="9972"/>
      </w:tabs>
      <w:ind w:left="849"/>
    </w:pPr>
  </w:style>
  <w:style w:type="paragraph" w:styleId="TOC5">
    <w:name w:val="toc 5"/>
    <w:basedOn w:val="Index"/>
    <w:rsid w:val="00A65CC4"/>
    <w:pPr>
      <w:tabs>
        <w:tab w:val="right" w:leader="dot" w:pos="9972"/>
      </w:tabs>
      <w:ind w:left="1132"/>
    </w:pPr>
  </w:style>
  <w:style w:type="paragraph" w:styleId="TOC6">
    <w:name w:val="toc 6"/>
    <w:basedOn w:val="Index"/>
    <w:rsid w:val="00A65CC4"/>
    <w:pPr>
      <w:tabs>
        <w:tab w:val="right" w:leader="dot" w:pos="9972"/>
      </w:tabs>
      <w:ind w:left="1415"/>
    </w:pPr>
  </w:style>
  <w:style w:type="paragraph" w:styleId="TOC7">
    <w:name w:val="toc 7"/>
    <w:basedOn w:val="Index"/>
    <w:rsid w:val="00A65CC4"/>
    <w:pPr>
      <w:tabs>
        <w:tab w:val="right" w:leader="dot" w:pos="9972"/>
      </w:tabs>
      <w:ind w:left="1698"/>
    </w:pPr>
  </w:style>
  <w:style w:type="paragraph" w:styleId="TOC8">
    <w:name w:val="toc 8"/>
    <w:basedOn w:val="Index"/>
    <w:rsid w:val="00A65CC4"/>
    <w:pPr>
      <w:tabs>
        <w:tab w:val="right" w:leader="dot" w:pos="9972"/>
      </w:tabs>
      <w:ind w:left="1981"/>
    </w:pPr>
  </w:style>
  <w:style w:type="paragraph" w:styleId="TOC9">
    <w:name w:val="toc 9"/>
    <w:basedOn w:val="Index"/>
    <w:rsid w:val="00A65CC4"/>
    <w:pPr>
      <w:tabs>
        <w:tab w:val="right" w:leader="dot" w:pos="9972"/>
      </w:tabs>
      <w:ind w:left="2264"/>
    </w:pPr>
  </w:style>
  <w:style w:type="paragraph" w:customStyle="1" w:styleId="Contents10">
    <w:name w:val="Contents 10"/>
    <w:basedOn w:val="Index"/>
    <w:rsid w:val="00A65CC4"/>
    <w:pPr>
      <w:tabs>
        <w:tab w:val="right" w:leader="dot" w:pos="9972"/>
      </w:tabs>
      <w:ind w:left="2547"/>
    </w:pPr>
  </w:style>
  <w:style w:type="paragraph" w:customStyle="1" w:styleId="TableContents">
    <w:name w:val="Table Contents"/>
    <w:basedOn w:val="Normal"/>
    <w:rsid w:val="00A65CC4"/>
    <w:pPr>
      <w:suppressLineNumbers/>
    </w:pPr>
  </w:style>
  <w:style w:type="paragraph" w:customStyle="1" w:styleId="TableHeading">
    <w:name w:val="Table Heading"/>
    <w:basedOn w:val="TableContents"/>
    <w:rsid w:val="00A65CC4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65CC4"/>
  </w:style>
  <w:style w:type="character" w:styleId="CommentReference">
    <w:name w:val="annotation reference"/>
    <w:rsid w:val="00A65C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5CC4"/>
    <w:rPr>
      <w:rFonts w:cs="Times New Roman"/>
      <w:sz w:val="20"/>
      <w:lang w:val="x-none"/>
    </w:rPr>
  </w:style>
  <w:style w:type="character" w:customStyle="1" w:styleId="CommentTextChar">
    <w:name w:val="Comment Text Char"/>
    <w:link w:val="CommentText"/>
    <w:rsid w:val="00A65CC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A65CC4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rsid w:val="00A65CC4"/>
    <w:rPr>
      <w:b/>
      <w:bCs/>
    </w:rPr>
  </w:style>
  <w:style w:type="character" w:customStyle="1" w:styleId="CommentSubjectChar">
    <w:name w:val="Comment Subject Char"/>
    <w:link w:val="CommentSubject"/>
    <w:rsid w:val="00A65CC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ubtleEmphasis1">
    <w:name w:val="Subtle Emphasis1"/>
    <w:basedOn w:val="Normal"/>
    <w:uiPriority w:val="34"/>
    <w:qFormat/>
    <w:rsid w:val="00A65CC4"/>
    <w:pPr>
      <w:ind w:left="720"/>
      <w:contextualSpacing/>
    </w:pPr>
  </w:style>
  <w:style w:type="paragraph" w:customStyle="1" w:styleId="ColorfulGrid-Accent61">
    <w:name w:val="Colorful Grid - Accent 61"/>
    <w:hidden/>
    <w:rsid w:val="00A65CC4"/>
    <w:rPr>
      <w:rFonts w:ascii="Times New Roman" w:eastAsia="Times New Roman" w:hAnsi="Times New Roman" w:cs="Calibri"/>
      <w:sz w:val="24"/>
      <w:lang w:eastAsia="ar-SA"/>
    </w:rPr>
  </w:style>
  <w:style w:type="character" w:customStyle="1" w:styleId="BodyText2Char">
    <w:name w:val="Body Text 2 Char"/>
    <w:link w:val="BodyText2"/>
    <w:rsid w:val="00A65CC4"/>
    <w:rPr>
      <w:rFonts w:eastAsia="Times New Roman"/>
      <w:bCs/>
      <w:sz w:val="22"/>
    </w:rPr>
  </w:style>
  <w:style w:type="paragraph" w:styleId="BodyText2">
    <w:name w:val="Body Text 2"/>
    <w:basedOn w:val="Normal"/>
    <w:link w:val="BodyText2Char"/>
    <w:rsid w:val="00A65CC4"/>
    <w:pPr>
      <w:tabs>
        <w:tab w:val="left" w:pos="1782"/>
      </w:tabs>
      <w:suppressAutoHyphens w:val="0"/>
    </w:pPr>
    <w:rPr>
      <w:rFonts w:ascii="Cambria" w:hAnsi="Cambria" w:cs="Times New Roman"/>
      <w:bCs/>
      <w:sz w:val="22"/>
      <w:lang w:val="x-none" w:eastAsia="x-none"/>
    </w:rPr>
  </w:style>
  <w:style w:type="character" w:customStyle="1" w:styleId="BodyText2Char1">
    <w:name w:val="Body Text 2 Char1"/>
    <w:uiPriority w:val="99"/>
    <w:semiHidden/>
    <w:rsid w:val="00A65CC4"/>
    <w:rPr>
      <w:rFonts w:ascii="Times New Roman" w:eastAsia="Times New Roman" w:hAnsi="Times New Roman" w:cs="Calibri"/>
      <w:szCs w:val="20"/>
      <w:lang w:eastAsia="ar-SA"/>
    </w:rPr>
  </w:style>
  <w:style w:type="paragraph" w:customStyle="1" w:styleId="Default">
    <w:name w:val="Default"/>
    <w:rsid w:val="00A65CC4"/>
    <w:pPr>
      <w:widowControl w:val="0"/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</w:rPr>
  </w:style>
  <w:style w:type="paragraph" w:customStyle="1" w:styleId="SubtleEmphasis2">
    <w:name w:val="Subtle Emphasis2"/>
    <w:basedOn w:val="Normal"/>
    <w:uiPriority w:val="34"/>
    <w:qFormat/>
    <w:rsid w:val="00A65CC4"/>
    <w:pPr>
      <w:ind w:left="720"/>
    </w:pPr>
  </w:style>
  <w:style w:type="paragraph" w:customStyle="1" w:styleId="smalltext">
    <w:name w:val="smalltext"/>
    <w:basedOn w:val="Normal"/>
    <w:rsid w:val="00A65CC4"/>
    <w:pPr>
      <w:suppressAutoHyphens w:val="0"/>
      <w:spacing w:before="100" w:beforeAutospacing="1" w:after="100" w:afterAutospacing="1"/>
    </w:pPr>
    <w:rPr>
      <w:rFonts w:cs="Times New Roman"/>
      <w:szCs w:val="24"/>
      <w:lang w:eastAsia="en-US"/>
    </w:rPr>
  </w:style>
  <w:style w:type="character" w:customStyle="1" w:styleId="inlinetitle">
    <w:name w:val="inlinetitle"/>
    <w:rsid w:val="00A65CC4"/>
    <w:rPr>
      <w:rFonts w:ascii="MS Reference Sans Serif" w:hAnsi="MS Reference Sans Serif" w:hint="default"/>
      <w:b/>
      <w:bCs/>
      <w:sz w:val="31"/>
      <w:szCs w:val="31"/>
    </w:rPr>
  </w:style>
  <w:style w:type="paragraph" w:customStyle="1" w:styleId="ColorfulShading-Accent11">
    <w:name w:val="Colorful Shading - Accent 11"/>
    <w:hidden/>
    <w:uiPriority w:val="99"/>
    <w:semiHidden/>
    <w:rsid w:val="00A65CC4"/>
    <w:rPr>
      <w:rFonts w:ascii="Times New Roman" w:eastAsia="Times New Roman" w:hAnsi="Times New Roman" w:cs="Calibri"/>
      <w:sz w:val="24"/>
      <w:lang w:eastAsia="ar-SA"/>
    </w:rPr>
  </w:style>
  <w:style w:type="paragraph" w:customStyle="1" w:styleId="ColorfulList-Accent11">
    <w:name w:val="Colorful List - Accent 11"/>
    <w:basedOn w:val="Normal"/>
    <w:uiPriority w:val="34"/>
    <w:qFormat/>
    <w:rsid w:val="00A65CC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7E6450"/>
    <w:pPr>
      <w:suppressAutoHyphens w:val="0"/>
    </w:pPr>
    <w:rPr>
      <w:rFonts w:ascii="Arial" w:hAnsi="Arial" w:cs="Times New Roman"/>
      <w:sz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7E6450"/>
    <w:rPr>
      <w:rFonts w:ascii="Arial" w:eastAsia="Times New Roman" w:hAnsi="Arial"/>
    </w:rPr>
  </w:style>
  <w:style w:type="character" w:styleId="FootnoteReference">
    <w:name w:val="footnote reference"/>
    <w:uiPriority w:val="99"/>
    <w:semiHidden/>
    <w:rsid w:val="007E6450"/>
    <w:rPr>
      <w:vertAlign w:val="superscript"/>
    </w:rPr>
  </w:style>
  <w:style w:type="paragraph" w:customStyle="1" w:styleId="indent">
    <w:name w:val="indent"/>
    <w:basedOn w:val="Normal"/>
    <w:rsid w:val="007E6450"/>
    <w:pPr>
      <w:suppressAutoHyphens w:val="0"/>
      <w:spacing w:line="480" w:lineRule="auto"/>
      <w:ind w:firstLine="720"/>
      <w:jc w:val="both"/>
    </w:pPr>
    <w:rPr>
      <w:rFonts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6164C5"/>
    <w:pPr>
      <w:ind w:left="720"/>
      <w:contextualSpacing/>
    </w:pPr>
  </w:style>
  <w:style w:type="paragraph" w:styleId="Revision">
    <w:name w:val="Revision"/>
    <w:hidden/>
    <w:uiPriority w:val="99"/>
    <w:semiHidden/>
    <w:rsid w:val="006164C5"/>
    <w:rPr>
      <w:rFonts w:ascii="Times New Roman" w:eastAsia="Times New Roman" w:hAnsi="Times New Roman" w:cs="Calibri"/>
      <w:sz w:val="24"/>
      <w:lang w:eastAsia="ar-SA"/>
    </w:rPr>
  </w:style>
  <w:style w:type="paragraph" w:styleId="NoSpacing">
    <w:name w:val="No Spacing"/>
    <w:uiPriority w:val="1"/>
    <w:qFormat/>
    <w:rsid w:val="005729C5"/>
    <w:rPr>
      <w:rFonts w:eastAsia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A303B-88C2-4736-A448-FE11A243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1557</CharactersWithSpaces>
  <SharedDoc>false</SharedDoc>
  <HLinks>
    <vt:vector size="108" baseType="variant">
      <vt:variant>
        <vt:i4>7208987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CompleteSupplementA</vt:lpwstr>
      </vt:variant>
      <vt:variant>
        <vt:i4>2031736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SeeIRBSupplementP</vt:lpwstr>
      </vt:variant>
      <vt:variant>
        <vt:i4>6160386</vt:i4>
      </vt:variant>
      <vt:variant>
        <vt:i4>575</vt:i4>
      </vt:variant>
      <vt:variant>
        <vt:i4>0</vt:i4>
      </vt:variant>
      <vt:variant>
        <vt:i4>5</vt:i4>
      </vt:variant>
      <vt:variant>
        <vt:lpwstr>http://nih-extramural-intranet.od.nih.gov/nih/topics/inclusionwo_main.htm</vt:lpwstr>
      </vt:variant>
      <vt:variant>
        <vt:lpwstr/>
      </vt:variant>
      <vt:variant>
        <vt:i4>2031736</vt:i4>
      </vt:variant>
      <vt:variant>
        <vt:i4>568</vt:i4>
      </vt:variant>
      <vt:variant>
        <vt:i4>0</vt:i4>
      </vt:variant>
      <vt:variant>
        <vt:i4>5</vt:i4>
      </vt:variant>
      <vt:variant>
        <vt:lpwstr/>
      </vt:variant>
      <vt:variant>
        <vt:lpwstr>SeeIRBSupplementP</vt:lpwstr>
      </vt:variant>
      <vt:variant>
        <vt:i4>1179664</vt:i4>
      </vt:variant>
      <vt:variant>
        <vt:i4>565</vt:i4>
      </vt:variant>
      <vt:variant>
        <vt:i4>0</vt:i4>
      </vt:variant>
      <vt:variant>
        <vt:i4>5</vt:i4>
      </vt:variant>
      <vt:variant>
        <vt:lpwstr>https://federation.nih.gov:443/ohsr/nih/</vt:lpwstr>
      </vt:variant>
      <vt:variant>
        <vt:lpwstr/>
      </vt:variant>
      <vt:variant>
        <vt:i4>6815852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CompleteIRBSupplementI</vt:lpwstr>
      </vt:variant>
      <vt:variant>
        <vt:i4>6881388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CompleteIRBSupplementH</vt:lpwstr>
      </vt:variant>
      <vt:variant>
        <vt:i4>6684780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CompleteIRBSupplementG</vt:lpwstr>
      </vt:variant>
      <vt:variant>
        <vt:i4>6750316</vt:i4>
      </vt:variant>
      <vt:variant>
        <vt:i4>487</vt:i4>
      </vt:variant>
      <vt:variant>
        <vt:i4>0</vt:i4>
      </vt:variant>
      <vt:variant>
        <vt:i4>5</vt:i4>
      </vt:variant>
      <vt:variant>
        <vt:lpwstr/>
      </vt:variant>
      <vt:variant>
        <vt:lpwstr>CompleteIRBSupplementF</vt:lpwstr>
      </vt:variant>
      <vt:variant>
        <vt:i4>6553708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CompleteIRBSupplementE</vt:lpwstr>
      </vt:variant>
      <vt:variant>
        <vt:i4>6619244</vt:i4>
      </vt:variant>
      <vt:variant>
        <vt:i4>367</vt:i4>
      </vt:variant>
      <vt:variant>
        <vt:i4>0</vt:i4>
      </vt:variant>
      <vt:variant>
        <vt:i4>5</vt:i4>
      </vt:variant>
      <vt:variant>
        <vt:lpwstr/>
      </vt:variant>
      <vt:variant>
        <vt:lpwstr>CompleteIRBSupplementD</vt:lpwstr>
      </vt:variant>
      <vt:variant>
        <vt:i4>7274604</vt:i4>
      </vt:variant>
      <vt:variant>
        <vt:i4>316</vt:i4>
      </vt:variant>
      <vt:variant>
        <vt:i4>0</vt:i4>
      </vt:variant>
      <vt:variant>
        <vt:i4>5</vt:i4>
      </vt:variant>
      <vt:variant>
        <vt:lpwstr/>
      </vt:variant>
      <vt:variant>
        <vt:lpwstr>CompleteIRBSupplementN</vt:lpwstr>
      </vt:variant>
      <vt:variant>
        <vt:i4>7143532</vt:i4>
      </vt:variant>
      <vt:variant>
        <vt:i4>301</vt:i4>
      </vt:variant>
      <vt:variant>
        <vt:i4>0</vt:i4>
      </vt:variant>
      <vt:variant>
        <vt:i4>5</vt:i4>
      </vt:variant>
      <vt:variant>
        <vt:lpwstr/>
      </vt:variant>
      <vt:variant>
        <vt:lpwstr>CompleteIRBSupplementL</vt:lpwstr>
      </vt:variant>
      <vt:variant>
        <vt:i4>6422562</vt:i4>
      </vt:variant>
      <vt:variant>
        <vt:i4>210</vt:i4>
      </vt:variant>
      <vt:variant>
        <vt:i4>0</vt:i4>
      </vt:variant>
      <vt:variant>
        <vt:i4>5</vt:i4>
      </vt:variant>
      <vt:variant>
        <vt:lpwstr>http://pqs.cc.nih.gov/</vt:lpwstr>
      </vt:variant>
      <vt:variant>
        <vt:lpwstr/>
      </vt:variant>
      <vt:variant>
        <vt:i4>2031717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SeeIRBSupplementM</vt:lpwstr>
      </vt:variant>
      <vt:variant>
        <vt:i4>6488172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CompleteIRBSupplementB</vt:lpwstr>
      </vt:variant>
      <vt:variant>
        <vt:i4>6488172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CompleteIRBSupplementB</vt:lpwstr>
      </vt:variant>
      <vt:variant>
        <vt:i4>6291564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CompleteIRBSupplementA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mkh Hall</dc:creator>
  <cp:lastModifiedBy>Willits, Victoria (NIH/NHGRI) [E]</cp:lastModifiedBy>
  <cp:revision>2</cp:revision>
  <cp:lastPrinted>2013-12-17T16:42:00Z</cp:lastPrinted>
  <dcterms:created xsi:type="dcterms:W3CDTF">2014-04-11T14:31:00Z</dcterms:created>
  <dcterms:modified xsi:type="dcterms:W3CDTF">2014-04-11T14:31:00Z</dcterms:modified>
</cp:coreProperties>
</file>