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B3DE2" w14:textId="06E0AE5E" w:rsidR="00CE60BC" w:rsidRPr="00A81C57" w:rsidRDefault="00A26DA3" w:rsidP="00A26DA3">
      <w:pPr>
        <w:ind w:right="-720"/>
        <w:rPr>
          <w:rFonts w:ascii="Arial" w:hAnsi="Arial" w:cs="Arial"/>
          <w:b/>
          <w:caps/>
        </w:rPr>
      </w:pPr>
      <w:r w:rsidRPr="00A81C57">
        <w:rPr>
          <w:rFonts w:ascii="Arial" w:hAnsi="Arial" w:cs="Arial"/>
          <w:b/>
          <w:caps/>
        </w:rPr>
        <w:t xml:space="preserve">ATTACHMENT </w:t>
      </w:r>
      <w:r w:rsidR="00D768DE">
        <w:rPr>
          <w:rFonts w:ascii="Arial" w:hAnsi="Arial" w:cs="Arial"/>
          <w:b/>
          <w:caps/>
        </w:rPr>
        <w:t>A</w:t>
      </w:r>
      <w:r w:rsidRPr="00A81C57">
        <w:rPr>
          <w:rFonts w:ascii="Arial" w:hAnsi="Arial" w:cs="Arial"/>
          <w:b/>
          <w:caps/>
        </w:rPr>
        <w:t xml:space="preserve">: </w:t>
      </w:r>
      <w:r w:rsidR="00CE60BC" w:rsidRPr="00A81C57">
        <w:rPr>
          <w:rFonts w:ascii="Arial" w:hAnsi="Arial" w:cs="Arial"/>
          <w:b/>
          <w:caps/>
        </w:rPr>
        <w:t xml:space="preserve">Conflict of Interest (COI) Certification for NIH </w:t>
      </w:r>
      <w:r w:rsidR="00AE0009" w:rsidRPr="00A81C57">
        <w:rPr>
          <w:rFonts w:ascii="Arial" w:hAnsi="Arial" w:cs="Arial"/>
          <w:b/>
          <w:caps/>
        </w:rPr>
        <w:t>Employees</w:t>
      </w:r>
      <w:r w:rsidR="00F91F85">
        <w:rPr>
          <w:rFonts w:ascii="Arial" w:hAnsi="Arial" w:cs="Arial"/>
          <w:b/>
          <w:caps/>
        </w:rPr>
        <w:t xml:space="preserve"> </w:t>
      </w:r>
      <w:r w:rsidR="00B675D8">
        <w:rPr>
          <w:rFonts w:ascii="Arial" w:hAnsi="Arial" w:cs="Arial"/>
          <w:b/>
          <w:caps/>
        </w:rPr>
        <w:t>who do not file financial disclosure form</w:t>
      </w:r>
      <w:r w:rsidR="00097D18">
        <w:rPr>
          <w:rFonts w:ascii="Arial" w:hAnsi="Arial" w:cs="Arial"/>
          <w:b/>
          <w:caps/>
        </w:rPr>
        <w:t>s</w:t>
      </w:r>
      <w:r w:rsidR="00B675D8">
        <w:rPr>
          <w:rFonts w:ascii="Arial" w:hAnsi="Arial" w:cs="Arial"/>
          <w:b/>
          <w:caps/>
        </w:rPr>
        <w:t xml:space="preserve"> 717</w:t>
      </w:r>
      <w:r w:rsidR="00852B52">
        <w:rPr>
          <w:rFonts w:ascii="Arial" w:hAnsi="Arial" w:cs="Arial"/>
          <w:b/>
          <w:caps/>
        </w:rPr>
        <w:t xml:space="preserve"> or 450</w:t>
      </w:r>
    </w:p>
    <w:p w14:paraId="0761E12B" w14:textId="77777777" w:rsidR="00A26DA3" w:rsidRPr="00A26DA3" w:rsidRDefault="00A26DA3" w:rsidP="00CE60BC">
      <w:pPr>
        <w:ind w:left="-720" w:right="-720"/>
        <w:jc w:val="center"/>
        <w:rPr>
          <w:rFonts w:ascii="Arial" w:hAnsi="Arial" w:cs="Arial"/>
          <w:b/>
        </w:rPr>
      </w:pPr>
    </w:p>
    <w:p w14:paraId="5107EED5" w14:textId="6A719808" w:rsidR="00E76490" w:rsidRPr="00A26DA3" w:rsidRDefault="00E76490" w:rsidP="00A26DA3">
      <w:pPr>
        <w:ind w:right="-720"/>
        <w:rPr>
          <w:rFonts w:ascii="Arial" w:hAnsi="Arial" w:cs="Arial"/>
        </w:rPr>
      </w:pPr>
      <w:r w:rsidRPr="00A26DA3">
        <w:rPr>
          <w:rFonts w:ascii="Arial" w:hAnsi="Arial" w:cs="Arial"/>
        </w:rPr>
        <w:t>This form should be completed by NIH employees</w:t>
      </w:r>
      <w:r w:rsidR="004A14CD">
        <w:rPr>
          <w:rFonts w:ascii="Arial" w:hAnsi="Arial" w:cs="Arial"/>
        </w:rPr>
        <w:t xml:space="preserve"> </w:t>
      </w:r>
      <w:r w:rsidRPr="00A26DA3">
        <w:rPr>
          <w:rFonts w:ascii="Arial" w:hAnsi="Arial" w:cs="Arial"/>
        </w:rPr>
        <w:t xml:space="preserve">who </w:t>
      </w:r>
      <w:r w:rsidR="00C23883" w:rsidRPr="00A26DA3">
        <w:rPr>
          <w:rFonts w:ascii="Arial" w:hAnsi="Arial" w:cs="Arial"/>
        </w:rPr>
        <w:t xml:space="preserve">are </w:t>
      </w:r>
      <w:r w:rsidR="00BA6673">
        <w:rPr>
          <w:rFonts w:ascii="Arial" w:hAnsi="Arial" w:cs="Arial"/>
        </w:rPr>
        <w:t xml:space="preserve">covered individuals </w:t>
      </w:r>
      <w:r w:rsidR="00B675D8">
        <w:rPr>
          <w:rFonts w:ascii="Arial" w:hAnsi="Arial" w:cs="Arial"/>
        </w:rPr>
        <w:t>who do not file financial disclosure form</w:t>
      </w:r>
      <w:r w:rsidR="00097D18">
        <w:rPr>
          <w:rFonts w:ascii="Arial" w:hAnsi="Arial" w:cs="Arial"/>
        </w:rPr>
        <w:t>s</w:t>
      </w:r>
      <w:r w:rsidR="00B675D8">
        <w:rPr>
          <w:rFonts w:ascii="Arial" w:hAnsi="Arial" w:cs="Arial"/>
        </w:rPr>
        <w:t xml:space="preserve"> </w:t>
      </w:r>
      <w:r w:rsidR="00B011A8">
        <w:rPr>
          <w:rFonts w:ascii="Arial" w:hAnsi="Arial" w:cs="Arial"/>
        </w:rPr>
        <w:t xml:space="preserve">450 or </w:t>
      </w:r>
      <w:r w:rsidR="00B675D8">
        <w:rPr>
          <w:rFonts w:ascii="Arial" w:hAnsi="Arial" w:cs="Arial"/>
        </w:rPr>
        <w:t>717</w:t>
      </w:r>
      <w:r w:rsidRPr="00A26DA3">
        <w:rPr>
          <w:rFonts w:ascii="Arial" w:hAnsi="Arial" w:cs="Arial"/>
        </w:rPr>
        <w:t>.</w:t>
      </w:r>
    </w:p>
    <w:p w14:paraId="386254C5" w14:textId="77777777" w:rsidR="00E76490" w:rsidRPr="00A26DA3" w:rsidRDefault="00E76490" w:rsidP="00582A49">
      <w:pPr>
        <w:ind w:left="-720" w:right="-720"/>
        <w:rPr>
          <w:rFonts w:ascii="Arial" w:hAnsi="Arial" w:cs="Arial"/>
        </w:rPr>
      </w:pPr>
    </w:p>
    <w:p w14:paraId="4F13D7E9" w14:textId="25CF0AC9" w:rsidR="00CE60BC" w:rsidRDefault="00BA6673" w:rsidP="00CE60BC">
      <w:pPr>
        <w:rPr>
          <w:rFonts w:ascii="Arial" w:hAnsi="Arial"/>
        </w:rPr>
      </w:pPr>
      <w:r w:rsidRPr="00ED2BBD">
        <w:rPr>
          <w:rFonts w:ascii="Arial" w:hAnsi="Arial" w:cs="Arial"/>
        </w:rPr>
        <w:t>Covered</w:t>
      </w:r>
      <w:r w:rsidRPr="00ED2BBD">
        <w:rPr>
          <w:rFonts w:ascii="Arial" w:hAnsi="Arial" w:cs="Arial"/>
          <w:b/>
        </w:rPr>
        <w:t xml:space="preserve"> </w:t>
      </w:r>
      <w:r w:rsidRPr="00ED2BBD">
        <w:rPr>
          <w:rFonts w:ascii="Arial" w:hAnsi="Arial" w:cs="Arial"/>
        </w:rPr>
        <w:t xml:space="preserve">individuals are personnel who have independent decisional roles in conducting a specific covered research protocol.  </w:t>
      </w:r>
      <w:r w:rsidR="00EE6EDC">
        <w:rPr>
          <w:rFonts w:ascii="Arial" w:hAnsi="Arial" w:cs="Arial"/>
        </w:rPr>
        <w:t>These individuals are influential in the design, direction, or conduct of a covered research protocol, or engaged in the analysis or interpretation of data.  Individuals who participate only through</w:t>
      </w:r>
      <w:r w:rsidR="00EE6EDC">
        <w:rPr>
          <w:rFonts w:ascii="Arial" w:hAnsi="Arial"/>
        </w:rPr>
        <w:t xml:space="preserve"> isolated</w:t>
      </w:r>
      <w:r w:rsidR="00EE6EDC" w:rsidRPr="00A94B3A">
        <w:rPr>
          <w:rFonts w:ascii="Arial" w:hAnsi="Arial"/>
        </w:rPr>
        <w:t xml:space="preserve"> </w:t>
      </w:r>
      <w:r w:rsidR="00EE6EDC" w:rsidRPr="00EB4FDA">
        <w:rPr>
          <w:rFonts w:ascii="Arial" w:hAnsi="Arial"/>
        </w:rPr>
        <w:t>tasks that are incidental to the research (for example, scheduling patient tests), and</w:t>
      </w:r>
      <w:r w:rsidR="00EE6EDC">
        <w:rPr>
          <w:rFonts w:ascii="Arial" w:hAnsi="Arial"/>
        </w:rPr>
        <w:t xml:space="preserve"> those</w:t>
      </w:r>
      <w:r w:rsidR="00EE6EDC" w:rsidRPr="00A94B3A">
        <w:rPr>
          <w:rFonts w:ascii="Arial" w:hAnsi="Arial"/>
        </w:rPr>
        <w:t xml:space="preserve"> individuals who support research of many protocols </w:t>
      </w:r>
      <w:r w:rsidR="00097D18" w:rsidRPr="0046060A">
        <w:rPr>
          <w:rFonts w:ascii="Arial" w:hAnsi="Arial" w:cs="Arial"/>
          <w:color w:val="18376A"/>
        </w:rPr>
        <w:t>through the performance of routine patient care tasks</w:t>
      </w:r>
      <w:r w:rsidR="00EE6EDC">
        <w:rPr>
          <w:rFonts w:ascii="Arial" w:hAnsi="Arial"/>
        </w:rPr>
        <w:t xml:space="preserve"> are not covered individuals</w:t>
      </w:r>
      <w:r w:rsidR="00EE6EDC" w:rsidRPr="00A94B3A">
        <w:rPr>
          <w:rFonts w:ascii="Arial" w:hAnsi="Arial"/>
        </w:rPr>
        <w:t>. Covered Individual</w:t>
      </w:r>
      <w:r w:rsidR="00EE6EDC">
        <w:rPr>
          <w:rFonts w:ascii="Arial" w:hAnsi="Arial"/>
        </w:rPr>
        <w:t xml:space="preserve">s include the </w:t>
      </w:r>
      <w:r w:rsidR="00EE6EDC" w:rsidRPr="00A94B3A">
        <w:rPr>
          <w:rFonts w:ascii="Arial" w:hAnsi="Arial"/>
        </w:rPr>
        <w:t>principal investigator, personnel whose resume</w:t>
      </w:r>
      <w:r w:rsidR="001D77CC">
        <w:rPr>
          <w:rFonts w:ascii="Arial" w:hAnsi="Arial"/>
        </w:rPr>
        <w:t xml:space="preserve"> or CV</w:t>
      </w:r>
      <w:r w:rsidR="00EE6EDC" w:rsidRPr="00A94B3A">
        <w:rPr>
          <w:rFonts w:ascii="Arial" w:hAnsi="Arial"/>
        </w:rPr>
        <w:t xml:space="preserve"> is provided to a sponsor, personnel listed on a FDA 1572 Form, </w:t>
      </w:r>
      <w:r w:rsidR="00EE6EDC">
        <w:rPr>
          <w:rFonts w:ascii="Arial" w:hAnsi="Arial"/>
        </w:rPr>
        <w:t xml:space="preserve">and </w:t>
      </w:r>
      <w:r w:rsidR="00EE6EDC" w:rsidRPr="00A94B3A">
        <w:rPr>
          <w:rFonts w:ascii="Arial" w:hAnsi="Arial"/>
        </w:rPr>
        <w:t>personnel who obtain informed consent or who make decisions about research eligibility.</w:t>
      </w:r>
      <w:r w:rsidR="00EE6EDC">
        <w:rPr>
          <w:rFonts w:ascii="Arial" w:hAnsi="Arial"/>
        </w:rPr>
        <w:t xml:space="preserve">  Other</w:t>
      </w:r>
      <w:r w:rsidR="001D77CC">
        <w:rPr>
          <w:rFonts w:ascii="Arial" w:hAnsi="Arial"/>
        </w:rPr>
        <w:t>s who have</w:t>
      </w:r>
      <w:r w:rsidR="00EE6EDC">
        <w:rPr>
          <w:rFonts w:ascii="Arial" w:hAnsi="Arial"/>
        </w:rPr>
        <w:t xml:space="preserve"> decisional responsibilities</w:t>
      </w:r>
      <w:r w:rsidR="00EE6EDC" w:rsidRPr="00500D5C">
        <w:rPr>
          <w:sz w:val="18"/>
          <w:szCs w:val="18"/>
        </w:rPr>
        <w:t xml:space="preserve"> </w:t>
      </w:r>
      <w:r w:rsidR="00EE6EDC" w:rsidRPr="002A3920">
        <w:rPr>
          <w:rFonts w:ascii="Arial" w:hAnsi="Arial" w:cs="Arial"/>
        </w:rPr>
        <w:t>that meet the definition of a covered individual,</w:t>
      </w:r>
      <w:r w:rsidR="00EE6EDC" w:rsidRPr="00500D5C">
        <w:rPr>
          <w:rFonts w:ascii="Arial" w:hAnsi="Arial" w:cs="Arial"/>
        </w:rPr>
        <w:t xml:space="preserve"> </w:t>
      </w:r>
      <w:r w:rsidR="00EE6EDC" w:rsidRPr="00D24C60">
        <w:rPr>
          <w:rFonts w:ascii="Arial" w:hAnsi="Arial" w:cs="Arial"/>
        </w:rPr>
        <w:t>e.g. as co-investigator, research nurse, associate</w:t>
      </w:r>
      <w:r w:rsidR="00EE6EDC">
        <w:rPr>
          <w:rFonts w:ascii="Arial" w:hAnsi="Arial" w:cs="Arial"/>
        </w:rPr>
        <w:t xml:space="preserve"> investigators</w:t>
      </w:r>
      <w:r w:rsidR="00EE6EDC" w:rsidRPr="00D24C60">
        <w:rPr>
          <w:rFonts w:ascii="Arial" w:hAnsi="Arial" w:cs="Arial"/>
        </w:rPr>
        <w:t>, or an individual who interprets or analyzes research</w:t>
      </w:r>
      <w:r w:rsidR="00EE6EDC" w:rsidRPr="00A94B3A">
        <w:rPr>
          <w:rFonts w:ascii="Arial" w:hAnsi="Arial"/>
        </w:rPr>
        <w:t xml:space="preserve"> data</w:t>
      </w:r>
      <w:r w:rsidR="001D77CC">
        <w:rPr>
          <w:rFonts w:ascii="Arial" w:hAnsi="Arial"/>
        </w:rPr>
        <w:t>, are also covered individuals</w:t>
      </w:r>
      <w:r w:rsidR="00EE6EDC">
        <w:rPr>
          <w:rFonts w:ascii="Arial" w:hAnsi="Arial"/>
        </w:rPr>
        <w:t>.</w:t>
      </w:r>
    </w:p>
    <w:p w14:paraId="173BD2A0" w14:textId="77777777" w:rsidR="00A31AD3" w:rsidRPr="00A26DA3" w:rsidRDefault="00A31AD3" w:rsidP="00CE60BC">
      <w:pPr>
        <w:rPr>
          <w:rFonts w:ascii="Arial" w:hAnsi="Arial" w:cs="Arial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62"/>
      </w:tblGrid>
      <w:tr w:rsidR="00EB4FDA" w:rsidRPr="00A26DA3" w14:paraId="04183B76" w14:textId="77777777" w:rsidTr="00EB4FDA">
        <w:tc>
          <w:tcPr>
            <w:tcW w:w="2268" w:type="dxa"/>
          </w:tcPr>
          <w:p w14:paraId="474EE062" w14:textId="0F7F5EA3" w:rsidR="00CE60BC" w:rsidRPr="00A26DA3" w:rsidRDefault="009031ED" w:rsidP="00B675D8">
            <w:pPr>
              <w:ind w:left="72" w:right="-720"/>
              <w:rPr>
                <w:rFonts w:ascii="Arial" w:hAnsi="Arial" w:cs="Arial"/>
              </w:rPr>
            </w:pPr>
            <w:r w:rsidRPr="00A26DA3">
              <w:rPr>
                <w:rFonts w:ascii="Arial" w:hAnsi="Arial" w:cs="Arial"/>
              </w:rPr>
              <w:t>Name</w:t>
            </w:r>
            <w:r w:rsidR="006A639B" w:rsidRPr="00A26DA3">
              <w:rPr>
                <w:rFonts w:ascii="Arial" w:hAnsi="Arial" w:cs="Arial"/>
              </w:rPr>
              <w:t>:</w:t>
            </w:r>
          </w:p>
        </w:tc>
        <w:tc>
          <w:tcPr>
            <w:tcW w:w="7362" w:type="dxa"/>
          </w:tcPr>
          <w:sdt>
            <w:sdtPr>
              <w:rPr>
                <w:rFonts w:ascii="Arial" w:hAnsi="Arial" w:cs="Arial"/>
              </w:rPr>
              <w:id w:val="304276266"/>
              <w:placeholder>
                <w:docPart w:val="DefaultPlaceholder_1082065158"/>
              </w:placeholder>
              <w:showingPlcHdr/>
              <w:text/>
            </w:sdtPr>
            <w:sdtContent>
              <w:p w14:paraId="3802E82B" w14:textId="2BA75E41" w:rsidR="00CE60BC" w:rsidRPr="00A26DA3" w:rsidRDefault="00C24F4C" w:rsidP="00A26DA3">
                <w:pPr>
                  <w:ind w:left="-108" w:right="-720"/>
                  <w:rPr>
                    <w:rFonts w:ascii="Arial" w:hAnsi="Arial" w:cs="Arial"/>
                  </w:rPr>
                </w:pPr>
                <w:r w:rsidRPr="0004069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29187EB" w14:textId="77777777" w:rsidR="00CE60BC" w:rsidRPr="00A26DA3" w:rsidRDefault="00CE60BC" w:rsidP="00A26DA3">
            <w:pPr>
              <w:ind w:left="-108" w:right="-720"/>
              <w:rPr>
                <w:rFonts w:ascii="Arial" w:hAnsi="Arial" w:cs="Arial"/>
              </w:rPr>
            </w:pPr>
          </w:p>
        </w:tc>
      </w:tr>
      <w:tr w:rsidR="00EB4FDA" w:rsidRPr="00A26DA3" w14:paraId="291BE1A8" w14:textId="77777777" w:rsidTr="00EB4FDA">
        <w:tc>
          <w:tcPr>
            <w:tcW w:w="2268" w:type="dxa"/>
          </w:tcPr>
          <w:p w14:paraId="30ADBF5D" w14:textId="77777777" w:rsidR="00CE60BC" w:rsidRPr="00A26DA3" w:rsidRDefault="00CE60BC" w:rsidP="00A26DA3">
            <w:pPr>
              <w:ind w:left="72" w:right="-720"/>
              <w:rPr>
                <w:rFonts w:ascii="Arial" w:hAnsi="Arial" w:cs="Arial"/>
              </w:rPr>
            </w:pPr>
            <w:r w:rsidRPr="00A26DA3">
              <w:rPr>
                <w:rFonts w:ascii="Arial" w:hAnsi="Arial" w:cs="Arial"/>
              </w:rPr>
              <w:t>Role on Study:</w:t>
            </w:r>
          </w:p>
        </w:tc>
        <w:tc>
          <w:tcPr>
            <w:tcW w:w="7362" w:type="dxa"/>
          </w:tcPr>
          <w:sdt>
            <w:sdtPr>
              <w:rPr>
                <w:rFonts w:ascii="Arial" w:hAnsi="Arial" w:cs="Arial"/>
              </w:rPr>
              <w:id w:val="1346358212"/>
              <w:placeholder>
                <w:docPart w:val="DefaultPlaceholder_1082065158"/>
              </w:placeholder>
              <w:showingPlcHdr/>
              <w:text/>
            </w:sdtPr>
            <w:sdtContent>
              <w:p w14:paraId="14930DAF" w14:textId="487B16C0" w:rsidR="00CE60BC" w:rsidRPr="00A26DA3" w:rsidRDefault="00C24F4C" w:rsidP="00A26DA3">
                <w:pPr>
                  <w:ind w:left="-108" w:right="-720"/>
                  <w:rPr>
                    <w:rFonts w:ascii="Arial" w:hAnsi="Arial" w:cs="Arial"/>
                  </w:rPr>
                </w:pPr>
                <w:r w:rsidRPr="0004069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8809D35" w14:textId="77777777" w:rsidR="00CE60BC" w:rsidRPr="00A26DA3" w:rsidRDefault="00CE60BC" w:rsidP="00A26DA3">
            <w:pPr>
              <w:ind w:left="-108" w:right="-720"/>
              <w:rPr>
                <w:rFonts w:ascii="Arial" w:hAnsi="Arial" w:cs="Arial"/>
              </w:rPr>
            </w:pPr>
          </w:p>
        </w:tc>
      </w:tr>
      <w:tr w:rsidR="00EB4FDA" w:rsidRPr="00A26DA3" w14:paraId="2627D4C6" w14:textId="77777777" w:rsidTr="00EB4FDA">
        <w:trPr>
          <w:trHeight w:val="413"/>
        </w:trPr>
        <w:tc>
          <w:tcPr>
            <w:tcW w:w="2268" w:type="dxa"/>
          </w:tcPr>
          <w:p w14:paraId="2DACB6FC" w14:textId="77777777" w:rsidR="00CE60BC" w:rsidRPr="00A26DA3" w:rsidRDefault="00E76490" w:rsidP="00A26DA3">
            <w:pPr>
              <w:tabs>
                <w:tab w:val="left" w:pos="1866"/>
              </w:tabs>
              <w:ind w:left="72" w:right="-720"/>
              <w:rPr>
                <w:rFonts w:ascii="Arial" w:hAnsi="Arial" w:cs="Arial"/>
              </w:rPr>
            </w:pPr>
            <w:r w:rsidRPr="00A26DA3">
              <w:rPr>
                <w:rFonts w:ascii="Arial" w:hAnsi="Arial" w:cs="Arial"/>
              </w:rPr>
              <w:t xml:space="preserve">NIH </w:t>
            </w:r>
            <w:r w:rsidR="00CE60BC" w:rsidRPr="00A26DA3">
              <w:rPr>
                <w:rFonts w:ascii="Arial" w:hAnsi="Arial" w:cs="Arial"/>
              </w:rPr>
              <w:t>Institute:</w:t>
            </w:r>
            <w:r w:rsidRPr="00A26DA3">
              <w:rPr>
                <w:rFonts w:ascii="Arial" w:hAnsi="Arial" w:cs="Arial"/>
              </w:rPr>
              <w:tab/>
            </w:r>
          </w:p>
        </w:tc>
        <w:sdt>
          <w:sdtPr>
            <w:rPr>
              <w:rFonts w:ascii="Arial" w:hAnsi="Arial" w:cs="Arial"/>
            </w:rPr>
            <w:id w:val="70313122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7362" w:type="dxa"/>
              </w:tcPr>
              <w:p w14:paraId="55F4A9ED" w14:textId="6ABFF88A" w:rsidR="00CE60BC" w:rsidRPr="00A26DA3" w:rsidRDefault="00C24F4C" w:rsidP="00A26DA3">
                <w:pPr>
                  <w:ind w:left="-108" w:right="-720"/>
                  <w:rPr>
                    <w:rFonts w:ascii="Arial" w:hAnsi="Arial" w:cs="Arial"/>
                  </w:rPr>
                </w:pPr>
                <w:r w:rsidRPr="000406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60BC" w:rsidRPr="00A26DA3" w14:paraId="45EF1D16" w14:textId="77777777" w:rsidTr="00B309E0">
        <w:tc>
          <w:tcPr>
            <w:tcW w:w="2268" w:type="dxa"/>
          </w:tcPr>
          <w:p w14:paraId="2812B672" w14:textId="77777777" w:rsidR="00CE60BC" w:rsidRPr="00A26DA3" w:rsidRDefault="00CE60BC" w:rsidP="00A26DA3">
            <w:pPr>
              <w:ind w:left="72" w:right="-720"/>
              <w:rPr>
                <w:rFonts w:ascii="Arial" w:hAnsi="Arial" w:cs="Arial"/>
              </w:rPr>
            </w:pPr>
            <w:r w:rsidRPr="00A26DA3">
              <w:rPr>
                <w:rFonts w:ascii="Arial" w:hAnsi="Arial" w:cs="Arial"/>
              </w:rPr>
              <w:t>Name of PI:</w:t>
            </w:r>
          </w:p>
        </w:tc>
        <w:tc>
          <w:tcPr>
            <w:tcW w:w="7362" w:type="dxa"/>
          </w:tcPr>
          <w:sdt>
            <w:sdtPr>
              <w:rPr>
                <w:rFonts w:ascii="Arial" w:hAnsi="Arial" w:cs="Arial"/>
              </w:rPr>
              <w:id w:val="-1978679399"/>
              <w:placeholder>
                <w:docPart w:val="DefaultPlaceholder_1082065158"/>
              </w:placeholder>
              <w:showingPlcHdr/>
              <w:text/>
            </w:sdtPr>
            <w:sdtContent>
              <w:p w14:paraId="70EDFECA" w14:textId="589114BC" w:rsidR="00CE60BC" w:rsidRPr="00A26DA3" w:rsidRDefault="00C24F4C" w:rsidP="00A26DA3">
                <w:pPr>
                  <w:ind w:left="-108" w:right="-720"/>
                  <w:rPr>
                    <w:rFonts w:ascii="Arial" w:hAnsi="Arial" w:cs="Arial"/>
                  </w:rPr>
                </w:pPr>
                <w:r w:rsidRPr="0004069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554813E" w14:textId="77777777" w:rsidR="00CE60BC" w:rsidRPr="00A26DA3" w:rsidRDefault="00CE60BC" w:rsidP="00A26DA3">
            <w:pPr>
              <w:ind w:left="-108" w:right="-720"/>
              <w:rPr>
                <w:rFonts w:ascii="Arial" w:hAnsi="Arial" w:cs="Arial"/>
              </w:rPr>
            </w:pPr>
          </w:p>
        </w:tc>
      </w:tr>
      <w:tr w:rsidR="00CE60BC" w:rsidRPr="00A26DA3" w14:paraId="0BE478D3" w14:textId="77777777" w:rsidTr="00B309E0">
        <w:tc>
          <w:tcPr>
            <w:tcW w:w="2268" w:type="dxa"/>
          </w:tcPr>
          <w:p w14:paraId="013BAEAF" w14:textId="77777777" w:rsidR="00CE60BC" w:rsidRPr="00A26DA3" w:rsidRDefault="00CE60BC" w:rsidP="00A26DA3">
            <w:pPr>
              <w:ind w:left="72" w:right="-720"/>
              <w:rPr>
                <w:rFonts w:ascii="Arial" w:hAnsi="Arial" w:cs="Arial"/>
              </w:rPr>
            </w:pPr>
            <w:r w:rsidRPr="00A26DA3">
              <w:rPr>
                <w:rFonts w:ascii="Arial" w:hAnsi="Arial" w:cs="Arial"/>
              </w:rPr>
              <w:t>Title of Protocol:</w:t>
            </w:r>
          </w:p>
        </w:tc>
        <w:tc>
          <w:tcPr>
            <w:tcW w:w="7362" w:type="dxa"/>
          </w:tcPr>
          <w:sdt>
            <w:sdtPr>
              <w:rPr>
                <w:rFonts w:ascii="Arial" w:hAnsi="Arial" w:cs="Arial"/>
              </w:rPr>
              <w:id w:val="901482437"/>
              <w:placeholder>
                <w:docPart w:val="DefaultPlaceholder_1082065158"/>
              </w:placeholder>
              <w:showingPlcHdr/>
              <w:text/>
            </w:sdtPr>
            <w:sdtContent>
              <w:p w14:paraId="69A9334F" w14:textId="7D676C24" w:rsidR="00CE60BC" w:rsidRPr="00A26DA3" w:rsidRDefault="00C24F4C" w:rsidP="00A26DA3">
                <w:pPr>
                  <w:ind w:left="-108" w:right="-720"/>
                  <w:rPr>
                    <w:rFonts w:ascii="Arial" w:hAnsi="Arial" w:cs="Arial"/>
                  </w:rPr>
                </w:pPr>
                <w:r w:rsidRPr="0004069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B223F56" w14:textId="77777777" w:rsidR="00CE60BC" w:rsidRPr="00A26DA3" w:rsidRDefault="00CE60BC" w:rsidP="00A26DA3">
            <w:pPr>
              <w:ind w:left="-108" w:right="-720"/>
              <w:rPr>
                <w:rFonts w:ascii="Arial" w:hAnsi="Arial" w:cs="Arial"/>
              </w:rPr>
            </w:pPr>
          </w:p>
        </w:tc>
      </w:tr>
    </w:tbl>
    <w:p w14:paraId="56FBDB11" w14:textId="77777777" w:rsidR="00CE60BC" w:rsidRPr="00A26DA3" w:rsidRDefault="00CE60BC" w:rsidP="00CE60BC">
      <w:pPr>
        <w:ind w:left="-108" w:right="-720"/>
        <w:rPr>
          <w:rFonts w:ascii="Arial" w:hAnsi="Arial" w:cs="Arial"/>
        </w:rPr>
      </w:pPr>
    </w:p>
    <w:p w14:paraId="170FFFA8" w14:textId="77777777" w:rsidR="00582A49" w:rsidRPr="00A26DA3" w:rsidRDefault="00582A49" w:rsidP="00CE60BC">
      <w:pPr>
        <w:ind w:left="-108" w:right="-720"/>
        <w:rPr>
          <w:rFonts w:ascii="Arial" w:hAnsi="Arial" w:cs="Arial"/>
        </w:rPr>
      </w:pPr>
    </w:p>
    <w:p w14:paraId="5BCF99C2" w14:textId="3FD1A05D" w:rsidR="009031ED" w:rsidRDefault="009031ED" w:rsidP="00B309E0">
      <w:pPr>
        <w:pStyle w:val="Default"/>
      </w:pPr>
      <w:r w:rsidRPr="00A26DA3">
        <w:t xml:space="preserve">I </w:t>
      </w:r>
      <w:r w:rsidR="00CA05AD" w:rsidRPr="00A26DA3">
        <w:t xml:space="preserve">certify that I </w:t>
      </w:r>
      <w:r w:rsidRPr="00A26DA3">
        <w:t xml:space="preserve">have received and read the NIH </w:t>
      </w:r>
      <w:r w:rsidRPr="00A26DA3">
        <w:rPr>
          <w:b/>
          <w:i/>
        </w:rPr>
        <w:t>Guide to Avoiding Financial and Non-Financial Conflicts or Perceived Conflicts of Interest in Human Subjects Research at NIH</w:t>
      </w:r>
      <w:r w:rsidRPr="00A26DA3">
        <w:t xml:space="preserve"> and </w:t>
      </w:r>
      <w:r w:rsidR="00CA05AD" w:rsidRPr="00A26DA3">
        <w:t xml:space="preserve">that </w:t>
      </w:r>
      <w:r w:rsidRPr="00A26DA3">
        <w:t>I will comply with the</w:t>
      </w:r>
      <w:r w:rsidR="00CA05AD" w:rsidRPr="00A26DA3">
        <w:t xml:space="preserve"> Policy</w:t>
      </w:r>
      <w:r w:rsidRPr="00A26DA3">
        <w:t>.</w:t>
      </w:r>
      <w:r w:rsidR="004E7FEE" w:rsidRPr="004E7FEE">
        <w:t xml:space="preserve">  </w:t>
      </w:r>
      <w:r w:rsidR="004E7FEE" w:rsidRPr="00B309E0">
        <w:t>I certify I have no conflict of interest with this protocol</w:t>
      </w:r>
      <w:r w:rsidR="00EB4FDA">
        <w:t>.</w:t>
      </w:r>
      <w:r w:rsidR="004E7FEE" w:rsidRPr="00B309E0">
        <w:t xml:space="preserve"> In the event I become aware of any potential conflict of interest, I will contact my ethics office.</w:t>
      </w:r>
    </w:p>
    <w:p w14:paraId="5CD533C0" w14:textId="77777777" w:rsidR="00C24F4C" w:rsidRPr="004E7FEE" w:rsidRDefault="00C24F4C" w:rsidP="00B309E0">
      <w:pPr>
        <w:pStyle w:val="Default"/>
      </w:pPr>
    </w:p>
    <w:p w14:paraId="464A9D7D" w14:textId="1B2012AE" w:rsidR="00582A49" w:rsidRPr="00A26DA3" w:rsidRDefault="00582A49" w:rsidP="00C24F4C">
      <w:pPr>
        <w:ind w:left="4320" w:right="-720"/>
        <w:rPr>
          <w:rFonts w:ascii="Arial" w:hAnsi="Arial" w:cs="Arial"/>
        </w:rPr>
      </w:pPr>
    </w:p>
    <w:p w14:paraId="3788A179" w14:textId="6E36385A" w:rsidR="009031ED" w:rsidRPr="00A26DA3" w:rsidRDefault="00C24F4C" w:rsidP="009031ED">
      <w:pPr>
        <w:tabs>
          <w:tab w:val="left" w:pos="4320"/>
        </w:tabs>
        <w:ind w:left="-720" w:right="-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47931560"/>
          <w:placeholder>
            <w:docPart w:val="DefaultPlaceholder_1082065158"/>
          </w:placeholder>
          <w:text/>
        </w:sdtPr>
        <w:sdtContent>
          <w:r w:rsidR="009031ED" w:rsidRPr="00A26DA3">
            <w:rPr>
              <w:rFonts w:ascii="Arial" w:hAnsi="Arial" w:cs="Arial"/>
            </w:rPr>
            <w:t>______________________________</w:t>
          </w:r>
          <w:r w:rsidR="00A26DA3">
            <w:rPr>
              <w:rFonts w:ascii="Arial" w:hAnsi="Arial" w:cs="Arial"/>
            </w:rPr>
            <w:t>____</w:t>
          </w:r>
        </w:sdtContent>
      </w:sdt>
      <w:r w:rsidR="009031ED" w:rsidRPr="00A26DA3">
        <w:rPr>
          <w:rFonts w:ascii="Arial" w:hAnsi="Arial" w:cs="Arial"/>
        </w:rPr>
        <w:t xml:space="preserve">            </w:t>
      </w:r>
      <w:sdt>
        <w:sdtPr>
          <w:rPr>
            <w:rFonts w:ascii="Arial" w:hAnsi="Arial" w:cs="Arial"/>
          </w:rPr>
          <w:id w:val="-1050615932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40695">
            <w:rPr>
              <w:rStyle w:val="PlaceholderText"/>
            </w:rPr>
            <w:t>Click here to enter a date.</w:t>
          </w:r>
        </w:sdtContent>
      </w:sdt>
    </w:p>
    <w:p w14:paraId="0FA7695D" w14:textId="77777777" w:rsidR="009031ED" w:rsidRPr="00A26DA3" w:rsidRDefault="009031ED" w:rsidP="009031ED">
      <w:pPr>
        <w:tabs>
          <w:tab w:val="left" w:pos="4320"/>
        </w:tabs>
        <w:ind w:left="-720" w:right="-720"/>
        <w:rPr>
          <w:rFonts w:ascii="Arial" w:hAnsi="Arial" w:cs="Arial"/>
        </w:rPr>
      </w:pPr>
      <w:r w:rsidRPr="00A26DA3">
        <w:rPr>
          <w:rFonts w:ascii="Arial" w:hAnsi="Arial" w:cs="Arial"/>
          <w:i/>
        </w:rPr>
        <w:t xml:space="preserve">(Signature)                                                          </w:t>
      </w:r>
      <w:r w:rsidRPr="00A26DA3">
        <w:rPr>
          <w:rFonts w:ascii="Arial" w:hAnsi="Arial" w:cs="Arial"/>
        </w:rPr>
        <w:t xml:space="preserve">       </w:t>
      </w:r>
      <w:r w:rsidRPr="00A26DA3">
        <w:rPr>
          <w:rFonts w:ascii="Arial" w:hAnsi="Arial" w:cs="Arial"/>
          <w:i/>
        </w:rPr>
        <w:t>(Date)</w:t>
      </w:r>
    </w:p>
    <w:p w14:paraId="2481D66D" w14:textId="77777777" w:rsidR="00CE60BC" w:rsidRPr="00A26DA3" w:rsidRDefault="00CE60BC" w:rsidP="00CE60BC">
      <w:pPr>
        <w:tabs>
          <w:tab w:val="left" w:pos="4320"/>
        </w:tabs>
        <w:ind w:left="-720" w:right="-720"/>
        <w:rPr>
          <w:rFonts w:ascii="Arial" w:hAnsi="Arial" w:cs="Arial"/>
        </w:rPr>
      </w:pPr>
    </w:p>
    <w:p w14:paraId="7C7AC335" w14:textId="325EA161" w:rsidR="00CE60BC" w:rsidRPr="00A26DA3" w:rsidRDefault="00CE60BC" w:rsidP="00CE60BC">
      <w:pPr>
        <w:tabs>
          <w:tab w:val="left" w:pos="4320"/>
        </w:tabs>
        <w:ind w:left="-720" w:right="-720"/>
        <w:rPr>
          <w:rFonts w:ascii="Arial" w:hAnsi="Arial" w:cs="Arial"/>
        </w:rPr>
      </w:pPr>
    </w:p>
    <w:sectPr w:rsidR="00CE60BC" w:rsidRPr="00A26DA3" w:rsidSect="00ED2BB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CB31C" w14:textId="77777777" w:rsidR="008B46A0" w:rsidRDefault="008B46A0">
      <w:r>
        <w:separator/>
      </w:r>
    </w:p>
  </w:endnote>
  <w:endnote w:type="continuationSeparator" w:id="0">
    <w:p w14:paraId="33E8B683" w14:textId="77777777" w:rsidR="008B46A0" w:rsidRDefault="008B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69910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589650C" w14:textId="77777777" w:rsidR="00B85266" w:rsidRPr="00A26DA3" w:rsidRDefault="00B85266">
        <w:pPr>
          <w:pStyle w:val="Footer"/>
          <w:rPr>
            <w:rFonts w:ascii="Arial" w:hAnsi="Arial" w:cs="Arial"/>
          </w:rPr>
        </w:pPr>
        <w:r>
          <w:rPr>
            <w:rFonts w:ascii="Arial" w:hAnsi="Arial" w:cs="Arial"/>
          </w:rPr>
          <w:t>DHHS/NIH/OD/OIR/OHSRP</w:t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</w:r>
        <w:r w:rsidRPr="00A26DA3">
          <w:rPr>
            <w:rFonts w:ascii="Arial" w:hAnsi="Arial" w:cs="Arial"/>
          </w:rPr>
          <w:fldChar w:fldCharType="begin"/>
        </w:r>
        <w:r w:rsidRPr="00A26DA3">
          <w:rPr>
            <w:rFonts w:ascii="Arial" w:hAnsi="Arial" w:cs="Arial"/>
          </w:rPr>
          <w:instrText xml:space="preserve"> PAGE   \* MERGEFORMAT </w:instrText>
        </w:r>
        <w:r w:rsidRPr="00A26DA3">
          <w:rPr>
            <w:rFonts w:ascii="Arial" w:hAnsi="Arial" w:cs="Arial"/>
          </w:rPr>
          <w:fldChar w:fldCharType="separate"/>
        </w:r>
        <w:r w:rsidR="00C24F4C">
          <w:rPr>
            <w:rFonts w:ascii="Arial" w:hAnsi="Arial" w:cs="Arial"/>
            <w:noProof/>
          </w:rPr>
          <w:t>1</w:t>
        </w:r>
        <w:r w:rsidRPr="00A26DA3">
          <w:rPr>
            <w:rFonts w:ascii="Arial" w:hAnsi="Arial" w:cs="Arial"/>
            <w:noProof/>
          </w:rPr>
          <w:fldChar w:fldCharType="end"/>
        </w:r>
      </w:p>
    </w:sdtContent>
  </w:sdt>
  <w:p w14:paraId="62F66DAD" w14:textId="77777777" w:rsidR="00B85266" w:rsidRPr="00A26DA3" w:rsidRDefault="00B85266" w:rsidP="00A26D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46547" w14:textId="77777777" w:rsidR="008B46A0" w:rsidRDefault="008B46A0">
      <w:r>
        <w:separator/>
      </w:r>
    </w:p>
  </w:footnote>
  <w:footnote w:type="continuationSeparator" w:id="0">
    <w:p w14:paraId="18A2A3FF" w14:textId="77777777" w:rsidR="008B46A0" w:rsidRDefault="008B4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07C43" w14:textId="77777777" w:rsidR="00B85266" w:rsidRDefault="00C24F4C">
    <w:pPr>
      <w:pStyle w:val="Header"/>
    </w:pPr>
    <w:r>
      <w:rPr>
        <w:noProof/>
      </w:rPr>
      <w:pict w14:anchorId="72F48B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927DD" w14:textId="1808734B" w:rsidR="00B85266" w:rsidRPr="00A26DA3" w:rsidRDefault="00B85266">
    <w:pPr>
      <w:pStyle w:val="Header"/>
      <w:rPr>
        <w:rFonts w:ascii="Arial" w:hAnsi="Arial" w:cs="Arial"/>
        <w:lang w:val="en-US"/>
      </w:rPr>
    </w:pPr>
    <w:r w:rsidRPr="00A26DA3">
      <w:rPr>
        <w:rFonts w:ascii="Arial" w:hAnsi="Arial" w:cs="Arial"/>
      </w:rPr>
      <w:t xml:space="preserve">SOP 21 – Attachment </w:t>
    </w:r>
    <w:r>
      <w:rPr>
        <w:rFonts w:ascii="Arial" w:hAnsi="Arial" w:cs="Arial"/>
        <w:lang w:val="en-US"/>
      </w:rPr>
      <w:t>A</w:t>
    </w:r>
    <w:r w:rsidRPr="00A26DA3">
      <w:rPr>
        <w:rFonts w:ascii="Arial" w:hAnsi="Arial" w:cs="Arial"/>
        <w:lang w:val="en-US"/>
      </w:rPr>
      <w:t xml:space="preserve"> v.</w:t>
    </w:r>
    <w:r>
      <w:rPr>
        <w:rFonts w:ascii="Arial" w:hAnsi="Arial" w:cs="Arial"/>
        <w:lang w:val="en-US"/>
      </w:rPr>
      <w:t>2</w:t>
    </w:r>
    <w:r w:rsidRPr="00A26DA3">
      <w:rPr>
        <w:rFonts w:ascii="Arial" w:hAnsi="Arial" w:cs="Arial"/>
        <w:lang w:val="en-US"/>
      </w:rPr>
      <w:t xml:space="preserve"> </w:t>
    </w:r>
    <w:r w:rsidR="00A31AD3">
      <w:rPr>
        <w:rFonts w:ascii="Arial" w:hAnsi="Arial" w:cs="Arial"/>
        <w:lang w:val="en-US"/>
      </w:rPr>
      <w:t>10</w:t>
    </w:r>
    <w:r w:rsidRPr="00A26DA3">
      <w:rPr>
        <w:rFonts w:ascii="Arial" w:hAnsi="Arial" w:cs="Arial"/>
        <w:lang w:val="en-US"/>
      </w:rPr>
      <w:t>-</w:t>
    </w:r>
    <w:r w:rsidR="00A31AD3">
      <w:rPr>
        <w:rFonts w:ascii="Arial" w:hAnsi="Arial" w:cs="Arial"/>
        <w:lang w:val="en-US"/>
      </w:rPr>
      <w:t>20</w:t>
    </w:r>
    <w:r w:rsidRPr="00A26DA3">
      <w:rPr>
        <w:rFonts w:ascii="Arial" w:hAnsi="Arial" w:cs="Arial"/>
        <w:lang w:val="en-US"/>
      </w:rPr>
      <w:t>-1</w:t>
    </w:r>
    <w:r>
      <w:rPr>
        <w:rFonts w:ascii="Arial" w:hAnsi="Arial" w:cs="Arial"/>
        <w:lang w:val="en-US"/>
      </w:rPr>
      <w:t>4</w:t>
    </w:r>
    <w:r w:rsidRPr="00A26DA3">
      <w:rPr>
        <w:rFonts w:ascii="Arial" w:hAnsi="Arial" w:cs="Arial"/>
        <w:lang w:val="en-US"/>
      </w:rPr>
      <w:tab/>
    </w:r>
    <w:r w:rsidRPr="00A26DA3">
      <w:rPr>
        <w:rFonts w:ascii="Arial" w:hAnsi="Arial" w:cs="Arial"/>
        <w:lang w:val="en-US"/>
      </w:rPr>
      <w:tab/>
      <w:t>508-compliant</w:t>
    </w:r>
  </w:p>
  <w:p w14:paraId="252B29F2" w14:textId="77777777" w:rsidR="00B85266" w:rsidRDefault="00B852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0C21E" w14:textId="77777777" w:rsidR="00B85266" w:rsidRDefault="00C24F4C">
    <w:pPr>
      <w:pStyle w:val="Header"/>
    </w:pPr>
    <w:r>
      <w:rPr>
        <w:noProof/>
      </w:rPr>
      <w:pict w14:anchorId="2A8B2A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993"/>
    <w:multiLevelType w:val="hybridMultilevel"/>
    <w:tmpl w:val="E6E80A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182BD2"/>
    <w:multiLevelType w:val="hybridMultilevel"/>
    <w:tmpl w:val="44249B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467350"/>
    <w:multiLevelType w:val="hybridMultilevel"/>
    <w:tmpl w:val="1A28E8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7D67C4"/>
    <w:multiLevelType w:val="hybridMultilevel"/>
    <w:tmpl w:val="0950A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436C8"/>
    <w:multiLevelType w:val="hybridMultilevel"/>
    <w:tmpl w:val="8DF0C2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174346"/>
    <w:multiLevelType w:val="hybridMultilevel"/>
    <w:tmpl w:val="63726A66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BC0371"/>
    <w:multiLevelType w:val="hybridMultilevel"/>
    <w:tmpl w:val="E1D64B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991BB6"/>
    <w:multiLevelType w:val="hybridMultilevel"/>
    <w:tmpl w:val="7B2CB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F2B3E"/>
    <w:multiLevelType w:val="hybridMultilevel"/>
    <w:tmpl w:val="4AB4516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3B160ABA"/>
    <w:multiLevelType w:val="hybridMultilevel"/>
    <w:tmpl w:val="526E9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240E4"/>
    <w:multiLevelType w:val="hybridMultilevel"/>
    <w:tmpl w:val="911A1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3B5178"/>
    <w:multiLevelType w:val="hybridMultilevel"/>
    <w:tmpl w:val="81786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BF7AFD"/>
    <w:multiLevelType w:val="hybridMultilevel"/>
    <w:tmpl w:val="BC209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54758"/>
    <w:multiLevelType w:val="hybridMultilevel"/>
    <w:tmpl w:val="742E7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F75274"/>
    <w:multiLevelType w:val="hybridMultilevel"/>
    <w:tmpl w:val="92B0DA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5A87F80"/>
    <w:multiLevelType w:val="hybridMultilevel"/>
    <w:tmpl w:val="B24CB3CA"/>
    <w:lvl w:ilvl="0" w:tplc="FEFA60E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2E2E0E2E">
      <w:start w:val="1"/>
      <w:numFmt w:val="lowerLetter"/>
      <w:lvlText w:val="(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3"/>
  </w:num>
  <w:num w:numId="5">
    <w:abstractNumId w:val="5"/>
  </w:num>
  <w:num w:numId="6">
    <w:abstractNumId w:val="13"/>
  </w:num>
  <w:num w:numId="7">
    <w:abstractNumId w:val="14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  <w:num w:numId="12">
    <w:abstractNumId w:val="1"/>
  </w:num>
  <w:num w:numId="13">
    <w:abstractNumId w:val="8"/>
  </w:num>
  <w:num w:numId="14">
    <w:abstractNumId w:val="12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gmpT2qkiFx35CcF9S2AS/FoyhI=" w:salt="ZgWQ1fipUE7m7otL+IzoBw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9F"/>
    <w:rsid w:val="00044B42"/>
    <w:rsid w:val="00093215"/>
    <w:rsid w:val="00097D18"/>
    <w:rsid w:val="000D1ABF"/>
    <w:rsid w:val="001A701E"/>
    <w:rsid w:val="001D77CC"/>
    <w:rsid w:val="002325E7"/>
    <w:rsid w:val="00284407"/>
    <w:rsid w:val="002C5750"/>
    <w:rsid w:val="00343348"/>
    <w:rsid w:val="00351766"/>
    <w:rsid w:val="00355EE4"/>
    <w:rsid w:val="003636A4"/>
    <w:rsid w:val="00381DE2"/>
    <w:rsid w:val="003C5497"/>
    <w:rsid w:val="003F2580"/>
    <w:rsid w:val="00420DCE"/>
    <w:rsid w:val="0043371B"/>
    <w:rsid w:val="00450975"/>
    <w:rsid w:val="004A14CD"/>
    <w:rsid w:val="004E7FEE"/>
    <w:rsid w:val="00503280"/>
    <w:rsid w:val="00520F97"/>
    <w:rsid w:val="00582A49"/>
    <w:rsid w:val="005C741B"/>
    <w:rsid w:val="005E2A4B"/>
    <w:rsid w:val="00600B41"/>
    <w:rsid w:val="00601A99"/>
    <w:rsid w:val="00607FCD"/>
    <w:rsid w:val="00626426"/>
    <w:rsid w:val="006A639B"/>
    <w:rsid w:val="007B1981"/>
    <w:rsid w:val="00814419"/>
    <w:rsid w:val="0083041A"/>
    <w:rsid w:val="00852B52"/>
    <w:rsid w:val="008B46A0"/>
    <w:rsid w:val="009031ED"/>
    <w:rsid w:val="00923D2D"/>
    <w:rsid w:val="00942721"/>
    <w:rsid w:val="00943B31"/>
    <w:rsid w:val="00976574"/>
    <w:rsid w:val="009A2E93"/>
    <w:rsid w:val="009B568B"/>
    <w:rsid w:val="009D23CF"/>
    <w:rsid w:val="009E4CC0"/>
    <w:rsid w:val="00A061FE"/>
    <w:rsid w:val="00A23EFA"/>
    <w:rsid w:val="00A26DA3"/>
    <w:rsid w:val="00A31AD3"/>
    <w:rsid w:val="00A34949"/>
    <w:rsid w:val="00A34ED7"/>
    <w:rsid w:val="00A42B9A"/>
    <w:rsid w:val="00A81C57"/>
    <w:rsid w:val="00AE0009"/>
    <w:rsid w:val="00AF372A"/>
    <w:rsid w:val="00B011A8"/>
    <w:rsid w:val="00B24ED7"/>
    <w:rsid w:val="00B309E0"/>
    <w:rsid w:val="00B414F5"/>
    <w:rsid w:val="00B500C4"/>
    <w:rsid w:val="00B675D8"/>
    <w:rsid w:val="00B81AF0"/>
    <w:rsid w:val="00B85266"/>
    <w:rsid w:val="00BA6673"/>
    <w:rsid w:val="00BC034C"/>
    <w:rsid w:val="00BD3FBC"/>
    <w:rsid w:val="00C02569"/>
    <w:rsid w:val="00C23883"/>
    <w:rsid w:val="00C24F4C"/>
    <w:rsid w:val="00C26E3E"/>
    <w:rsid w:val="00CA05AD"/>
    <w:rsid w:val="00CC29F6"/>
    <w:rsid w:val="00CD069F"/>
    <w:rsid w:val="00CE60BC"/>
    <w:rsid w:val="00D02C9F"/>
    <w:rsid w:val="00D768DE"/>
    <w:rsid w:val="00D840C9"/>
    <w:rsid w:val="00E023BE"/>
    <w:rsid w:val="00E05806"/>
    <w:rsid w:val="00E73B91"/>
    <w:rsid w:val="00E76490"/>
    <w:rsid w:val="00E81FE8"/>
    <w:rsid w:val="00EB4FDA"/>
    <w:rsid w:val="00ED114D"/>
    <w:rsid w:val="00ED2BBD"/>
    <w:rsid w:val="00EE6EDC"/>
    <w:rsid w:val="00F9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F25C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2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D1DE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4D1DE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400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D94E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D94E1F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D94E1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94E1F"/>
    <w:rPr>
      <w:b/>
      <w:bCs/>
    </w:rPr>
  </w:style>
  <w:style w:type="character" w:customStyle="1" w:styleId="CommentSubjectChar">
    <w:name w:val="Comment Subject Char"/>
    <w:link w:val="CommentSubject"/>
    <w:rsid w:val="00D94E1F"/>
    <w:rPr>
      <w:b/>
      <w:bCs/>
      <w:sz w:val="24"/>
      <w:szCs w:val="24"/>
    </w:rPr>
  </w:style>
  <w:style w:type="character" w:customStyle="1" w:styleId="HeaderChar">
    <w:name w:val="Header Char"/>
    <w:link w:val="Header"/>
    <w:uiPriority w:val="99"/>
    <w:rsid w:val="009A2E93"/>
    <w:rPr>
      <w:sz w:val="24"/>
      <w:szCs w:val="24"/>
    </w:rPr>
  </w:style>
  <w:style w:type="paragraph" w:styleId="FootnoteText">
    <w:name w:val="footnote text"/>
    <w:basedOn w:val="Normal"/>
    <w:link w:val="FootnoteTextChar"/>
    <w:rsid w:val="00582A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82A49"/>
  </w:style>
  <w:style w:type="character" w:styleId="FootnoteReference">
    <w:name w:val="footnote reference"/>
    <w:rsid w:val="00582A49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4ED7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A26DA3"/>
    <w:rPr>
      <w:sz w:val="24"/>
      <w:szCs w:val="24"/>
    </w:rPr>
  </w:style>
  <w:style w:type="paragraph" w:styleId="Revision">
    <w:name w:val="Revision"/>
    <w:hidden/>
    <w:uiPriority w:val="99"/>
    <w:semiHidden/>
    <w:rsid w:val="00B675D8"/>
    <w:rPr>
      <w:sz w:val="24"/>
      <w:szCs w:val="24"/>
    </w:rPr>
  </w:style>
  <w:style w:type="paragraph" w:customStyle="1" w:styleId="Default">
    <w:name w:val="Default"/>
    <w:rsid w:val="004E7FE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24F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2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D1DE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4D1DE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400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D94E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D94E1F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D94E1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94E1F"/>
    <w:rPr>
      <w:b/>
      <w:bCs/>
    </w:rPr>
  </w:style>
  <w:style w:type="character" w:customStyle="1" w:styleId="CommentSubjectChar">
    <w:name w:val="Comment Subject Char"/>
    <w:link w:val="CommentSubject"/>
    <w:rsid w:val="00D94E1F"/>
    <w:rPr>
      <w:b/>
      <w:bCs/>
      <w:sz w:val="24"/>
      <w:szCs w:val="24"/>
    </w:rPr>
  </w:style>
  <w:style w:type="character" w:customStyle="1" w:styleId="HeaderChar">
    <w:name w:val="Header Char"/>
    <w:link w:val="Header"/>
    <w:uiPriority w:val="99"/>
    <w:rsid w:val="009A2E93"/>
    <w:rPr>
      <w:sz w:val="24"/>
      <w:szCs w:val="24"/>
    </w:rPr>
  </w:style>
  <w:style w:type="paragraph" w:styleId="FootnoteText">
    <w:name w:val="footnote text"/>
    <w:basedOn w:val="Normal"/>
    <w:link w:val="FootnoteTextChar"/>
    <w:rsid w:val="00582A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82A49"/>
  </w:style>
  <w:style w:type="character" w:styleId="FootnoteReference">
    <w:name w:val="footnote reference"/>
    <w:rsid w:val="00582A49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4ED7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A26DA3"/>
    <w:rPr>
      <w:sz w:val="24"/>
      <w:szCs w:val="24"/>
    </w:rPr>
  </w:style>
  <w:style w:type="paragraph" w:styleId="Revision">
    <w:name w:val="Revision"/>
    <w:hidden/>
    <w:uiPriority w:val="99"/>
    <w:semiHidden/>
    <w:rsid w:val="00B675D8"/>
    <w:rPr>
      <w:sz w:val="24"/>
      <w:szCs w:val="24"/>
    </w:rPr>
  </w:style>
  <w:style w:type="paragraph" w:customStyle="1" w:styleId="Default">
    <w:name w:val="Default"/>
    <w:rsid w:val="004E7FE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24F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4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C9642-1575-4B5A-9D5C-D704B108B705}"/>
      </w:docPartPr>
      <w:docPartBody>
        <w:p w14:paraId="681A4A7C" w14:textId="7DC5E321" w:rsidR="00000000" w:rsidRDefault="00CA1EF6">
          <w:r w:rsidRPr="0004069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EA699-92B5-415C-BFF7-806310C63080}"/>
      </w:docPartPr>
      <w:docPartBody>
        <w:p w14:paraId="2421E08E" w14:textId="03B35A34" w:rsidR="00000000" w:rsidRDefault="00CA1EF6">
          <w:r w:rsidRPr="0004069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F6"/>
    <w:rsid w:val="00CA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EF6"/>
    <w:rPr>
      <w:color w:val="808080"/>
    </w:rPr>
  </w:style>
  <w:style w:type="paragraph" w:customStyle="1" w:styleId="21B7113C0AB64133BF6A97C0A90B5D38">
    <w:name w:val="21B7113C0AB64133BF6A97C0A90B5D38"/>
    <w:rsid w:val="00CA1EF6"/>
  </w:style>
  <w:style w:type="paragraph" w:customStyle="1" w:styleId="32603B47C2AA4A2B97F69C02A0124C5A">
    <w:name w:val="32603B47C2AA4A2B97F69C02A0124C5A"/>
    <w:rsid w:val="00CA1EF6"/>
  </w:style>
  <w:style w:type="paragraph" w:customStyle="1" w:styleId="03BE973453704E94BA32E200B9FC3C81">
    <w:name w:val="03BE973453704E94BA32E200B9FC3C81"/>
    <w:rsid w:val="00CA1E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EF6"/>
    <w:rPr>
      <w:color w:val="808080"/>
    </w:rPr>
  </w:style>
  <w:style w:type="paragraph" w:customStyle="1" w:styleId="21B7113C0AB64133BF6A97C0A90B5D38">
    <w:name w:val="21B7113C0AB64133BF6A97C0A90B5D38"/>
    <w:rsid w:val="00CA1EF6"/>
  </w:style>
  <w:style w:type="paragraph" w:customStyle="1" w:styleId="32603B47C2AA4A2B97F69C02A0124C5A">
    <w:name w:val="32603B47C2AA4A2B97F69C02A0124C5A"/>
    <w:rsid w:val="00CA1EF6"/>
  </w:style>
  <w:style w:type="paragraph" w:customStyle="1" w:styleId="03BE973453704E94BA32E200B9FC3C81">
    <w:name w:val="03BE973453704E94BA32E200B9FC3C81"/>
    <w:rsid w:val="00CA1E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E7CDA-69D5-401C-8658-B0E20A9E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of Interest Disclosure Form For Protocol Specific Clinical Research</vt:lpstr>
    </vt:vector>
  </TitlesOfParts>
  <Company>NIH/OD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of Interest Disclosure Form For Protocol Specific Clinical Research</dc:title>
  <dc:creator>OD/USER</dc:creator>
  <cp:lastModifiedBy>Bridge, Heather (NIH/OD) [E]</cp:lastModifiedBy>
  <cp:revision>4</cp:revision>
  <cp:lastPrinted>2014-10-07T16:58:00Z</cp:lastPrinted>
  <dcterms:created xsi:type="dcterms:W3CDTF">2014-10-14T17:34:00Z</dcterms:created>
  <dcterms:modified xsi:type="dcterms:W3CDTF">2014-10-21T13:33:00Z</dcterms:modified>
</cp:coreProperties>
</file>